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3" w:type="dxa"/>
        <w:tblInd w:w="-601" w:type="dxa"/>
        <w:tblLook w:val="01E0"/>
      </w:tblPr>
      <w:tblGrid>
        <w:gridCol w:w="4582"/>
        <w:gridCol w:w="241"/>
        <w:gridCol w:w="5440"/>
      </w:tblGrid>
      <w:tr w:rsidR="00DB7CD2" w:rsidRPr="00DE3A90" w:rsidTr="00547D9F">
        <w:trPr>
          <w:trHeight w:val="1146"/>
        </w:trPr>
        <w:tc>
          <w:tcPr>
            <w:tcW w:w="4582" w:type="dxa"/>
            <w:shd w:val="clear" w:color="auto" w:fill="auto"/>
          </w:tcPr>
          <w:p w:rsidR="00DB7CD2" w:rsidRPr="00416EC4" w:rsidRDefault="00DB7CD2" w:rsidP="00541CEF">
            <w:pPr>
              <w:jc w:val="center"/>
              <w:rPr>
                <w:b/>
                <w:szCs w:val="26"/>
              </w:rPr>
            </w:pPr>
            <w:r w:rsidRPr="0091562F">
              <w:rPr>
                <w:b/>
                <w:szCs w:val="26"/>
              </w:rPr>
              <w:t xml:space="preserve">ỦY BAN </w:t>
            </w:r>
            <w:r w:rsidR="00322E9B" w:rsidRPr="00416EC4">
              <w:rPr>
                <w:b/>
                <w:szCs w:val="26"/>
              </w:rPr>
              <w:t>THƯỜNG VỤ QUỐC HỘI</w:t>
            </w:r>
          </w:p>
          <w:p w:rsidR="00DB7CD2" w:rsidRPr="00416EC4" w:rsidRDefault="00DC49E0" w:rsidP="00541CEF">
            <w:pPr>
              <w:jc w:val="center"/>
              <w:rPr>
                <w:b/>
                <w:sz w:val="22"/>
                <w:szCs w:val="26"/>
              </w:rPr>
            </w:pPr>
            <w:r w:rsidRPr="00DC49E0">
              <w:rPr>
                <w:b/>
                <w:noProof/>
                <w:sz w:val="26"/>
                <w:szCs w:val="26"/>
                <w:lang w:val="en-US" w:eastAsia="en-US"/>
              </w:rPr>
              <w:pict>
                <v:line id="Line 7" o:spid="_x0000_s1026" style="position:absolute;left:0;text-align:left;z-index:251658752;visibility:visible" from="86pt,4.65pt" to="132.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"/>
              </w:pict>
            </w:r>
          </w:p>
          <w:p w:rsidR="00856459" w:rsidRPr="00DE3A90" w:rsidRDefault="00856459" w:rsidP="00541CEF">
            <w:pPr>
              <w:jc w:val="center"/>
              <w:rPr>
                <w:sz w:val="26"/>
                <w:szCs w:val="26"/>
              </w:rPr>
            </w:pPr>
          </w:p>
          <w:p w:rsidR="00856459" w:rsidRPr="00416EC4" w:rsidRDefault="00856459" w:rsidP="00541CEF">
            <w:pPr>
              <w:jc w:val="center"/>
              <w:rPr>
                <w:b/>
                <w:i/>
                <w:sz w:val="26"/>
                <w:szCs w:val="26"/>
              </w:rPr>
            </w:pPr>
          </w:p>
          <w:p w:rsidR="00DB7CD2" w:rsidRPr="004717E8" w:rsidRDefault="00DB7CD2" w:rsidP="009D7DC3">
            <w:pPr>
              <w:jc w:val="center"/>
              <w:rPr>
                <w:i/>
              </w:rPr>
            </w:pPr>
          </w:p>
        </w:tc>
        <w:tc>
          <w:tcPr>
            <w:tcW w:w="241" w:type="dxa"/>
            <w:shd w:val="clear" w:color="auto" w:fill="auto"/>
          </w:tcPr>
          <w:p w:rsidR="00DB7CD2" w:rsidRPr="00DE3A90" w:rsidRDefault="00DB7CD2" w:rsidP="00541CEF">
            <w:pPr>
              <w:jc w:val="center"/>
              <w:rPr>
                <w:b/>
                <w:szCs w:val="26"/>
              </w:rPr>
            </w:pPr>
          </w:p>
        </w:tc>
        <w:tc>
          <w:tcPr>
            <w:tcW w:w="5440" w:type="dxa"/>
            <w:shd w:val="clear" w:color="auto" w:fill="auto"/>
          </w:tcPr>
          <w:p w:rsidR="00DB7CD2" w:rsidRPr="00DE3A90" w:rsidRDefault="00DB7CD2" w:rsidP="00541CEF">
            <w:pPr>
              <w:jc w:val="center"/>
              <w:rPr>
                <w:b/>
                <w:szCs w:val="26"/>
              </w:rPr>
            </w:pPr>
            <w:r w:rsidRPr="00DE3A90">
              <w:rPr>
                <w:b/>
                <w:szCs w:val="26"/>
              </w:rPr>
              <w:t>CỘNG H</w:t>
            </w:r>
            <w:r w:rsidR="00C44C59" w:rsidRPr="00DE3A90">
              <w:rPr>
                <w:b/>
                <w:szCs w:val="26"/>
              </w:rPr>
              <w:t>ÒA</w:t>
            </w:r>
            <w:r w:rsidRPr="00DE3A90">
              <w:rPr>
                <w:b/>
                <w:szCs w:val="26"/>
              </w:rPr>
              <w:t xml:space="preserve"> XÃ HỘI CHỦ NGHĨA VIỆT NAM</w:t>
            </w:r>
          </w:p>
          <w:p w:rsidR="00DB7CD2" w:rsidRPr="00DE3A90" w:rsidRDefault="00DB7CD2" w:rsidP="00541CEF">
            <w:pPr>
              <w:jc w:val="center"/>
              <w:rPr>
                <w:b/>
                <w:sz w:val="26"/>
                <w:szCs w:val="26"/>
              </w:rPr>
            </w:pPr>
            <w:r w:rsidRPr="00DE3A90">
              <w:rPr>
                <w:b/>
                <w:sz w:val="26"/>
                <w:szCs w:val="26"/>
              </w:rPr>
              <w:t>Độc lập - Tự do - Hạnh phúc</w:t>
            </w:r>
          </w:p>
          <w:p w:rsidR="00DB7CD2" w:rsidRPr="00416EC4" w:rsidRDefault="00DC49E0" w:rsidP="00541CEF">
            <w:pPr>
              <w:jc w:val="center"/>
              <w:rPr>
                <w:b/>
                <w:sz w:val="26"/>
                <w:szCs w:val="26"/>
              </w:rPr>
            </w:pPr>
            <w:r w:rsidRPr="00DC49E0">
              <w:rPr>
                <w:noProof/>
                <w:sz w:val="26"/>
                <w:szCs w:val="26"/>
                <w:lang w:val="en-US" w:eastAsia="en-US"/>
              </w:rPr>
              <w:pict>
                <v:line id="Line 6" o:spid="_x0000_s1028" style="position:absolute;left:0;text-align:left;z-index:251657728;visibility:visible" from="50.5pt,4.9pt" to="209.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"/>
              </w:pict>
            </w:r>
          </w:p>
          <w:p w:rsidR="00DB7CD2" w:rsidRPr="004717E8" w:rsidRDefault="00DB7CD2" w:rsidP="0098531B">
            <w:pPr>
              <w:jc w:val="center"/>
              <w:rPr>
                <w:b/>
                <w:sz w:val="28"/>
                <w:szCs w:val="28"/>
              </w:rPr>
            </w:pPr>
            <w:r w:rsidRPr="004717E8">
              <w:rPr>
                <w:i/>
                <w:sz w:val="28"/>
                <w:szCs w:val="28"/>
              </w:rPr>
              <w:t xml:space="preserve">Hà Nội, </w:t>
            </w:r>
            <w:r w:rsidR="0064289F" w:rsidRPr="004717E8">
              <w:rPr>
                <w:i/>
                <w:sz w:val="28"/>
                <w:szCs w:val="28"/>
              </w:rPr>
              <w:t xml:space="preserve">ngày </w:t>
            </w:r>
            <w:r w:rsidR="0098531B">
              <w:rPr>
                <w:i/>
                <w:sz w:val="28"/>
                <w:szCs w:val="28"/>
              </w:rPr>
              <w:t>19</w:t>
            </w:r>
            <w:r w:rsidRPr="00DE3A90">
              <w:rPr>
                <w:i/>
                <w:sz w:val="28"/>
                <w:szCs w:val="28"/>
              </w:rPr>
              <w:t>tháng</w:t>
            </w:r>
            <w:r w:rsidR="004670C9">
              <w:rPr>
                <w:i/>
                <w:sz w:val="28"/>
                <w:szCs w:val="28"/>
              </w:rPr>
              <w:t>10</w:t>
            </w:r>
            <w:r w:rsidRPr="00416EC4">
              <w:rPr>
                <w:i/>
                <w:sz w:val="28"/>
                <w:szCs w:val="28"/>
              </w:rPr>
              <w:t>năm 2020</w:t>
            </w:r>
          </w:p>
        </w:tc>
      </w:tr>
    </w:tbl>
    <w:p w:rsidR="00377A70" w:rsidRDefault="00377A70" w:rsidP="005F1DB7">
      <w:pPr>
        <w:tabs>
          <w:tab w:val="left" w:pos="2041"/>
        </w:tabs>
        <w:spacing w:before="120"/>
        <w:jc w:val="center"/>
        <w:rPr>
          <w:b/>
          <w:sz w:val="28"/>
        </w:rPr>
      </w:pPr>
    </w:p>
    <w:p w:rsidR="00DB7CD2" w:rsidRPr="00DE3A90" w:rsidRDefault="00DB7CD2" w:rsidP="005F1DB7">
      <w:pPr>
        <w:tabs>
          <w:tab w:val="left" w:pos="2041"/>
        </w:tabs>
        <w:spacing w:before="120"/>
        <w:jc w:val="center"/>
        <w:rPr>
          <w:b/>
          <w:sz w:val="28"/>
        </w:rPr>
      </w:pPr>
      <w:r w:rsidRPr="00DE3A90">
        <w:rPr>
          <w:b/>
          <w:sz w:val="28"/>
        </w:rPr>
        <w:t>BÁO CÁO</w:t>
      </w:r>
      <w:r w:rsidR="00121F06">
        <w:rPr>
          <w:b/>
          <w:sz w:val="28"/>
        </w:rPr>
        <w:t xml:space="preserve"> TÓM TẮT</w:t>
      </w:r>
    </w:p>
    <w:p w:rsidR="00005811" w:rsidRPr="00DE3A90" w:rsidRDefault="00005811" w:rsidP="005F1DB7">
      <w:pPr>
        <w:spacing w:before="120" w:after="120"/>
        <w:jc w:val="center"/>
        <w:rPr>
          <w:b/>
          <w:sz w:val="28"/>
          <w:szCs w:val="28"/>
        </w:rPr>
      </w:pPr>
      <w:r w:rsidRPr="00DE3A90">
        <w:rPr>
          <w:b/>
          <w:sz w:val="28"/>
          <w:szCs w:val="28"/>
        </w:rPr>
        <w:t>Giải trình, tiếp thu, chỉnh lý dự thảo Luật Cư trú (sửa đổi)</w:t>
      </w:r>
    </w:p>
    <w:p w:rsidR="00FD1225" w:rsidRPr="00416EC4" w:rsidRDefault="00DC49E0" w:rsidP="00061A72">
      <w:pPr>
        <w:spacing w:before="60" w:after="120" w:line="350" w:lineRule="exact"/>
        <w:jc w:val="center"/>
        <w:rPr>
          <w:sz w:val="28"/>
          <w:szCs w:val="28"/>
        </w:rPr>
      </w:pPr>
      <w:r>
        <w:rPr>
          <w:noProof/>
          <w:sz w:val="28"/>
          <w:szCs w:val="28"/>
          <w:lang w:val="en-US" w:eastAsia="en-US"/>
        </w:rPr>
        <w:pict>
          <v:line id="Line 5" o:spid="_x0000_s1027" style="position:absolute;left:0;text-align:left;z-index:251656704;visibility:visible" from="201.5pt,11.9pt" to="252.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"/>
        </w:pict>
      </w:r>
    </w:p>
    <w:p w:rsidR="00005811" w:rsidRPr="00DE3A90" w:rsidRDefault="00005811" w:rsidP="001B0421">
      <w:pPr>
        <w:spacing w:before="240" w:after="120"/>
        <w:jc w:val="center"/>
        <w:rPr>
          <w:sz w:val="28"/>
          <w:szCs w:val="28"/>
        </w:rPr>
      </w:pPr>
      <w:r w:rsidRPr="004717E8">
        <w:rPr>
          <w:sz w:val="28"/>
          <w:szCs w:val="28"/>
        </w:rPr>
        <w:t xml:space="preserve">Kính </w:t>
      </w:r>
      <w:r w:rsidR="00EE44EC" w:rsidRPr="00DE3A90">
        <w:rPr>
          <w:sz w:val="28"/>
          <w:szCs w:val="28"/>
        </w:rPr>
        <w:t>trình</w:t>
      </w:r>
      <w:r w:rsidRPr="00DE3A90">
        <w:rPr>
          <w:sz w:val="28"/>
          <w:szCs w:val="28"/>
        </w:rPr>
        <w:t>Quốc hội</w:t>
      </w:r>
      <w:r w:rsidR="008E6C8B" w:rsidRPr="00DE3A90">
        <w:rPr>
          <w:sz w:val="28"/>
          <w:szCs w:val="28"/>
        </w:rPr>
        <w:t>,</w:t>
      </w:r>
    </w:p>
    <w:p w:rsidR="00794CBD" w:rsidRPr="00CC18C9" w:rsidRDefault="00361622" w:rsidP="00377A70">
      <w:pPr>
        <w:pStyle w:val="BodyText"/>
        <w:spacing w:before="120" w:after="120" w:line="240" w:lineRule="auto"/>
        <w:ind w:firstLine="709"/>
        <w:rPr>
          <w:spacing w:val="2"/>
          <w:lang w:val="es-CL"/>
        </w:rPr>
      </w:pPr>
      <w:r w:rsidRPr="00CC18C9">
        <w:rPr>
          <w:spacing w:val="2"/>
        </w:rPr>
        <w:t xml:space="preserve">Tại kỳ họp thứ </w:t>
      </w:r>
      <w:r w:rsidR="00BF276E" w:rsidRPr="00CC18C9">
        <w:rPr>
          <w:spacing w:val="2"/>
        </w:rPr>
        <w:t>9</w:t>
      </w:r>
      <w:r w:rsidR="007725F4" w:rsidRPr="00CC18C9">
        <w:rPr>
          <w:spacing w:val="2"/>
        </w:rPr>
        <w:t xml:space="preserve"> (tháng </w:t>
      </w:r>
      <w:r w:rsidR="00BF276E" w:rsidRPr="00CC18C9">
        <w:rPr>
          <w:spacing w:val="2"/>
        </w:rPr>
        <w:t>5</w:t>
      </w:r>
      <w:r w:rsidR="007725F4" w:rsidRPr="00CC18C9">
        <w:rPr>
          <w:spacing w:val="2"/>
        </w:rPr>
        <w:t>/20</w:t>
      </w:r>
      <w:r w:rsidR="00BF276E" w:rsidRPr="00CC18C9">
        <w:rPr>
          <w:spacing w:val="2"/>
        </w:rPr>
        <w:t>20</w:t>
      </w:r>
      <w:r w:rsidR="007725F4" w:rsidRPr="00CC18C9">
        <w:rPr>
          <w:spacing w:val="2"/>
        </w:rPr>
        <w:t>)</w:t>
      </w:r>
      <w:r w:rsidRPr="00CC18C9">
        <w:rPr>
          <w:spacing w:val="2"/>
        </w:rPr>
        <w:t>, Quốc hội đã thảo luận, cho ý kiến</w:t>
      </w:r>
      <w:r w:rsidR="00180275" w:rsidRPr="00CC18C9">
        <w:rPr>
          <w:spacing w:val="2"/>
        </w:rPr>
        <w:t xml:space="preserve"> về </w:t>
      </w:r>
      <w:r w:rsidR="00263410" w:rsidRPr="00CC18C9">
        <w:rPr>
          <w:spacing w:val="2"/>
        </w:rPr>
        <w:t>d</w:t>
      </w:r>
      <w:r w:rsidR="008B644C" w:rsidRPr="00CC18C9">
        <w:rPr>
          <w:spacing w:val="2"/>
        </w:rPr>
        <w:t>ự án Luật</w:t>
      </w:r>
      <w:r w:rsidR="00BF276E" w:rsidRPr="00CC18C9">
        <w:rPr>
          <w:spacing w:val="2"/>
        </w:rPr>
        <w:t>Cư trú (</w:t>
      </w:r>
      <w:r w:rsidR="000E5455" w:rsidRPr="00CC18C9">
        <w:rPr>
          <w:spacing w:val="2"/>
        </w:rPr>
        <w:t>sửa đổi</w:t>
      </w:r>
      <w:r w:rsidR="00BF276E" w:rsidRPr="00CC18C9">
        <w:rPr>
          <w:spacing w:val="2"/>
        </w:rPr>
        <w:t>)</w:t>
      </w:r>
      <w:r w:rsidR="00544484" w:rsidRPr="00CC18C9">
        <w:rPr>
          <w:spacing w:val="2"/>
        </w:rPr>
        <w:t>.</w:t>
      </w:r>
      <w:r w:rsidR="00322E9B" w:rsidRPr="00CC18C9">
        <w:rPr>
          <w:spacing w:val="2"/>
        </w:rPr>
        <w:t xml:space="preserve">Ủy ban Thường vụ Quốc hội đã chỉ đạo </w:t>
      </w:r>
      <w:r w:rsidR="00FA5A80" w:rsidRPr="00CC18C9">
        <w:rPr>
          <w:spacing w:val="2"/>
        </w:rPr>
        <w:t>Thường trực Ủy ban Pháp luật chủ trì</w:t>
      </w:r>
      <w:r w:rsidR="00652DF0" w:rsidRPr="00CC18C9">
        <w:rPr>
          <w:spacing w:val="2"/>
        </w:rPr>
        <w:t>,</w:t>
      </w:r>
      <w:r w:rsidR="00FA5A80" w:rsidRPr="00CC18C9">
        <w:rPr>
          <w:spacing w:val="2"/>
        </w:rPr>
        <w:t xml:space="preserve"> phối hợp </w:t>
      </w:r>
      <w:r w:rsidR="00587711" w:rsidRPr="00CC18C9">
        <w:rPr>
          <w:spacing w:val="2"/>
        </w:rPr>
        <w:t xml:space="preserve">với cơ quan chủ trì soạn thảo </w:t>
      </w:r>
      <w:r w:rsidR="00516DE4" w:rsidRPr="00CC18C9">
        <w:rPr>
          <w:spacing w:val="2"/>
        </w:rPr>
        <w:t xml:space="preserve">cùng </w:t>
      </w:r>
      <w:r w:rsidR="00587711" w:rsidRPr="00CC18C9">
        <w:rPr>
          <w:spacing w:val="2"/>
        </w:rPr>
        <w:t>các cơ quan hữu quan</w:t>
      </w:r>
      <w:r w:rsidR="00C90D1E" w:rsidRPr="00CC18C9">
        <w:rPr>
          <w:spacing w:val="2"/>
        </w:rPr>
        <w:t xml:space="preserve"> tổng hợp,</w:t>
      </w:r>
      <w:r w:rsidR="00587711" w:rsidRPr="00CC18C9">
        <w:rPr>
          <w:spacing w:val="2"/>
        </w:rPr>
        <w:t xml:space="preserve"> nghiên cứuý kiến của các vị đại biểu Quốc hội</w:t>
      </w:r>
      <w:r w:rsidR="00C90D1E" w:rsidRPr="00CC18C9">
        <w:rPr>
          <w:spacing w:val="2"/>
        </w:rPr>
        <w:t>,</w:t>
      </w:r>
      <w:r w:rsidR="00B91AAF" w:rsidRPr="00CC18C9">
        <w:rPr>
          <w:spacing w:val="2"/>
        </w:rPr>
        <w:t xml:space="preserve">ý kiến của các </w:t>
      </w:r>
      <w:r w:rsidR="00941894" w:rsidRPr="00CC18C9">
        <w:rPr>
          <w:spacing w:val="2"/>
        </w:rPr>
        <w:t>Đoàn đại biểu Quốc hội,</w:t>
      </w:r>
      <w:r w:rsidR="00162D35" w:rsidRPr="00CC18C9">
        <w:rPr>
          <w:spacing w:val="2"/>
        </w:rPr>
        <w:t xml:space="preserve"> ý kiến tại Hội nghị đại biểu Quốc hội hoạt động chuyên trách để</w:t>
      </w:r>
      <w:r w:rsidR="00516DE4" w:rsidRPr="00CC18C9">
        <w:rPr>
          <w:spacing w:val="2"/>
        </w:rPr>
        <w:t xml:space="preserve">tiếp tục </w:t>
      </w:r>
      <w:r w:rsidR="00FA5A80" w:rsidRPr="00CC18C9">
        <w:rPr>
          <w:spacing w:val="2"/>
        </w:rPr>
        <w:t xml:space="preserve">chỉnh </w:t>
      </w:r>
      <w:r w:rsidR="00CC18C9" w:rsidRPr="00CC18C9">
        <w:rPr>
          <w:spacing w:val="2"/>
        </w:rPr>
        <w:t>lý</w:t>
      </w:r>
      <w:r w:rsidR="00B91AAF" w:rsidRPr="00CC18C9">
        <w:rPr>
          <w:spacing w:val="2"/>
        </w:rPr>
        <w:t>,</w:t>
      </w:r>
      <w:r w:rsidR="00FA5A80" w:rsidRPr="00CC18C9">
        <w:rPr>
          <w:spacing w:val="2"/>
        </w:rPr>
        <w:t xml:space="preserve"> hoàn thiện dự thảo Luật</w:t>
      </w:r>
      <w:r w:rsidR="00AC0A6F" w:rsidRPr="00CC18C9">
        <w:rPr>
          <w:spacing w:val="2"/>
        </w:rPr>
        <w:t xml:space="preserve"> và </w:t>
      </w:r>
      <w:r w:rsidR="00B91AAF" w:rsidRPr="00CC18C9">
        <w:rPr>
          <w:spacing w:val="2"/>
          <w:lang w:val="nl-NL"/>
        </w:rPr>
        <w:t xml:space="preserve">đã có </w:t>
      </w:r>
      <w:r w:rsidR="0031731E" w:rsidRPr="00CC18C9">
        <w:rPr>
          <w:spacing w:val="2"/>
        </w:rPr>
        <w:t>Báo cáo</w:t>
      </w:r>
      <w:r w:rsidR="00CC18C9" w:rsidRPr="00CC18C9">
        <w:rPr>
          <w:spacing w:val="2"/>
        </w:rPr>
        <w:t xml:space="preserve">đầy đủsố 588/BC-UBTVQH14 ngày 09/10/2020 </w:t>
      </w:r>
      <w:r w:rsidR="000F714C" w:rsidRPr="00CC18C9">
        <w:rPr>
          <w:spacing w:val="2"/>
        </w:rPr>
        <w:t>vềviệc giải trình, tiếp thu, chỉnh lý dự thảo Luật Cư trú</w:t>
      </w:r>
      <w:r w:rsidR="00CC18C9" w:rsidRPr="00CC18C9">
        <w:rPr>
          <w:spacing w:val="2"/>
        </w:rPr>
        <w:t xml:space="preserve"> (sửa đổi)</w:t>
      </w:r>
      <w:r w:rsidR="00BB0DCD" w:rsidRPr="00CC18C9">
        <w:rPr>
          <w:spacing w:val="2"/>
        </w:rPr>
        <w:t xml:space="preserve">để </w:t>
      </w:r>
      <w:r w:rsidR="0031731E" w:rsidRPr="00CC18C9">
        <w:rPr>
          <w:spacing w:val="2"/>
        </w:rPr>
        <w:t xml:space="preserve">gửi </w:t>
      </w:r>
      <w:r w:rsidR="00B91AAF" w:rsidRPr="00CC18C9">
        <w:rPr>
          <w:spacing w:val="2"/>
        </w:rPr>
        <w:t>đến các</w:t>
      </w:r>
      <w:r w:rsidR="00F9243A" w:rsidRPr="00CC18C9">
        <w:rPr>
          <w:spacing w:val="2"/>
        </w:rPr>
        <w:t xml:space="preserve"> vị</w:t>
      </w:r>
      <w:r w:rsidR="0031731E" w:rsidRPr="00CC18C9">
        <w:rPr>
          <w:spacing w:val="2"/>
        </w:rPr>
        <w:t xml:space="preserve">đại biểu Quốc hội. </w:t>
      </w:r>
      <w:r w:rsidR="00BB0DCD" w:rsidRPr="00CC18C9">
        <w:rPr>
          <w:spacing w:val="2"/>
          <w:lang w:val="es-CL"/>
        </w:rPr>
        <w:t>Ủy ban Thường vụ Quốc hội</w:t>
      </w:r>
      <w:r w:rsidR="00CC18C9" w:rsidRPr="00CC18C9">
        <w:rPr>
          <w:spacing w:val="2"/>
          <w:lang w:val="es-CL"/>
        </w:rPr>
        <w:t>kính</w:t>
      </w:r>
      <w:r w:rsidR="00322E9B" w:rsidRPr="00CC18C9">
        <w:rPr>
          <w:spacing w:val="2"/>
          <w:lang w:val="es-CL"/>
        </w:rPr>
        <w:t xml:space="preserve"> trình</w:t>
      </w:r>
      <w:r w:rsidR="00B91AAF" w:rsidRPr="00CC18C9">
        <w:rPr>
          <w:spacing w:val="2"/>
          <w:lang w:val="es-CL"/>
        </w:rPr>
        <w:t xml:space="preserve"> Quốc hội </w:t>
      </w:r>
      <w:r w:rsidR="000716DB" w:rsidRPr="00CC18C9">
        <w:rPr>
          <w:spacing w:val="2"/>
          <w:lang w:val="es-CL"/>
        </w:rPr>
        <w:t xml:space="preserve">nội dung </w:t>
      </w:r>
      <w:r w:rsidR="00CC18C9" w:rsidRPr="00CC18C9">
        <w:rPr>
          <w:spacing w:val="2"/>
          <w:lang w:val="es-CL"/>
        </w:rPr>
        <w:t xml:space="preserve">tóm tắt của </w:t>
      </w:r>
      <w:r w:rsidR="000716DB" w:rsidRPr="00CC18C9">
        <w:rPr>
          <w:spacing w:val="2"/>
          <w:lang w:val="es-CL"/>
        </w:rPr>
        <w:t>Báo cáo này</w:t>
      </w:r>
      <w:r w:rsidR="00322E9B" w:rsidRPr="00CC18C9">
        <w:rPr>
          <w:spacing w:val="2"/>
          <w:lang w:val="es-CL"/>
        </w:rPr>
        <w:t xml:space="preserve"> như sau:</w:t>
      </w:r>
    </w:p>
    <w:p w:rsidR="00827620" w:rsidRPr="001B0421" w:rsidRDefault="00B91AAF" w:rsidP="00377A70">
      <w:pPr>
        <w:pStyle w:val="NormalWeb"/>
        <w:tabs>
          <w:tab w:val="left" w:pos="851"/>
        </w:tabs>
        <w:spacing w:before="120" w:after="120"/>
        <w:ind w:firstLine="720"/>
        <w:jc w:val="both"/>
        <w:rPr>
          <w:spacing w:val="-2"/>
          <w:sz w:val="28"/>
          <w:szCs w:val="28"/>
        </w:rPr>
      </w:pPr>
      <w:r w:rsidRPr="001B0421">
        <w:rPr>
          <w:bCs/>
          <w:sz w:val="28"/>
          <w:szCs w:val="28"/>
          <w:lang w:val="it-IT"/>
        </w:rPr>
        <w:t xml:space="preserve">So với dự thảo Luật </w:t>
      </w:r>
      <w:r w:rsidR="000E18D5">
        <w:rPr>
          <w:bCs/>
          <w:sz w:val="28"/>
          <w:szCs w:val="28"/>
          <w:lang w:val="it-IT"/>
        </w:rPr>
        <w:t xml:space="preserve">đã </w:t>
      </w:r>
      <w:r w:rsidRPr="001B0421">
        <w:rPr>
          <w:bCs/>
          <w:sz w:val="28"/>
          <w:szCs w:val="28"/>
          <w:lang w:val="it-IT"/>
        </w:rPr>
        <w:t xml:space="preserve">trình Quốc hội tại kỳ họp thứ </w:t>
      </w:r>
      <w:r>
        <w:rPr>
          <w:bCs/>
          <w:sz w:val="28"/>
          <w:szCs w:val="28"/>
          <w:lang w:val="it-IT"/>
        </w:rPr>
        <w:t>9</w:t>
      </w:r>
      <w:r w:rsidRPr="001B0421">
        <w:rPr>
          <w:bCs/>
          <w:sz w:val="28"/>
          <w:szCs w:val="28"/>
          <w:lang w:val="it-IT"/>
        </w:rPr>
        <w:t>, dự thảo Luật</w:t>
      </w:r>
      <w:r w:rsidR="000A3EF0">
        <w:rPr>
          <w:bCs/>
          <w:sz w:val="28"/>
          <w:szCs w:val="28"/>
          <w:lang w:val="it-IT"/>
        </w:rPr>
        <w:t xml:space="preserve"> Cư trú (sửa đổi)</w:t>
      </w:r>
      <w:r w:rsidRPr="001B0421">
        <w:rPr>
          <w:bCs/>
          <w:sz w:val="28"/>
          <w:szCs w:val="28"/>
          <w:lang w:val="it-IT"/>
        </w:rPr>
        <w:t xml:space="preserve"> đã được tiếp thu, chỉnh lý </w:t>
      </w:r>
      <w:r w:rsidRPr="001B0421">
        <w:rPr>
          <w:b/>
          <w:sz w:val="28"/>
          <w:szCs w:val="28"/>
          <w:lang w:val="it-IT"/>
        </w:rPr>
        <w:t xml:space="preserve">tại </w:t>
      </w:r>
      <w:r w:rsidR="000A0F4D" w:rsidRPr="001B0421">
        <w:rPr>
          <w:b/>
          <w:sz w:val="28"/>
          <w:szCs w:val="28"/>
          <w:lang w:val="it-IT"/>
        </w:rPr>
        <w:t>4</w:t>
      </w:r>
      <w:r w:rsidR="00827620" w:rsidRPr="001B0421">
        <w:rPr>
          <w:b/>
          <w:sz w:val="28"/>
          <w:szCs w:val="28"/>
          <w:lang w:val="it-IT"/>
        </w:rPr>
        <w:t>2</w:t>
      </w:r>
      <w:r w:rsidRPr="001B0421">
        <w:rPr>
          <w:b/>
          <w:sz w:val="28"/>
          <w:szCs w:val="28"/>
          <w:lang w:val="it-IT"/>
        </w:rPr>
        <w:t xml:space="preserve"> điều</w:t>
      </w:r>
      <w:r w:rsidR="00F27E13" w:rsidRPr="001B0421">
        <w:rPr>
          <w:bCs/>
          <w:sz w:val="28"/>
          <w:szCs w:val="28"/>
          <w:lang w:val="it-IT"/>
        </w:rPr>
        <w:t xml:space="preserve">, </w:t>
      </w:r>
      <w:r w:rsidR="000E18D5">
        <w:rPr>
          <w:bCs/>
          <w:sz w:val="28"/>
          <w:szCs w:val="28"/>
          <w:lang w:val="it-IT"/>
        </w:rPr>
        <w:t xml:space="preserve">trong đó </w:t>
      </w:r>
      <w:r w:rsidRPr="001B0421">
        <w:rPr>
          <w:bCs/>
          <w:sz w:val="28"/>
          <w:szCs w:val="28"/>
          <w:lang w:val="it-IT"/>
        </w:rPr>
        <w:t xml:space="preserve">tập trung: </w:t>
      </w:r>
      <w:r>
        <w:rPr>
          <w:bCs/>
          <w:sz w:val="28"/>
          <w:szCs w:val="28"/>
          <w:lang w:val="it-IT"/>
        </w:rPr>
        <w:t xml:space="preserve">(1) </w:t>
      </w:r>
      <w:r w:rsidR="000A0F4D">
        <w:rPr>
          <w:bCs/>
          <w:sz w:val="28"/>
          <w:szCs w:val="28"/>
          <w:lang w:val="it-IT"/>
        </w:rPr>
        <w:t>làm rõ</w:t>
      </w:r>
      <w:r w:rsidRPr="001F7425">
        <w:rPr>
          <w:sz w:val="28"/>
          <w:szCs w:val="28"/>
        </w:rPr>
        <w:t>phạm vi điều chỉnh</w:t>
      </w:r>
      <w:r w:rsidR="000A0F4D">
        <w:rPr>
          <w:sz w:val="28"/>
          <w:szCs w:val="28"/>
        </w:rPr>
        <w:t xml:space="preserve"> của Luật</w:t>
      </w:r>
      <w:r>
        <w:rPr>
          <w:sz w:val="28"/>
          <w:szCs w:val="28"/>
        </w:rPr>
        <w:t xml:space="preserve">;(2) </w:t>
      </w:r>
      <w:r w:rsidR="000A0F4D" w:rsidRPr="001B0421">
        <w:rPr>
          <w:sz w:val="28"/>
          <w:szCs w:val="28"/>
          <w:lang w:val="sq-AL"/>
        </w:rPr>
        <w:t>chỉnh lý</w:t>
      </w:r>
      <w:r w:rsidR="000A0F4D">
        <w:rPr>
          <w:sz w:val="28"/>
          <w:szCs w:val="28"/>
          <w:lang w:val="sq-AL"/>
        </w:rPr>
        <w:t>, bổ sung</w:t>
      </w:r>
      <w:r w:rsidR="000A0F4D" w:rsidRPr="001B0421">
        <w:rPr>
          <w:sz w:val="28"/>
          <w:szCs w:val="28"/>
          <w:lang w:val="sq-AL"/>
        </w:rPr>
        <w:t xml:space="preserve"> nội dung giải thích một số từ ngữ liên quan đến cư trú</w:t>
      </w:r>
      <w:r w:rsidR="00C81368" w:rsidRPr="000A0F4D">
        <w:rPr>
          <w:sz w:val="28"/>
          <w:szCs w:val="28"/>
        </w:rPr>
        <w:t>; (3)</w:t>
      </w:r>
      <w:r w:rsidR="00C8243B">
        <w:rPr>
          <w:sz w:val="28"/>
          <w:szCs w:val="28"/>
        </w:rPr>
        <w:t xml:space="preserve">quy định </w:t>
      </w:r>
      <w:r w:rsidR="00C8243B" w:rsidRPr="00DE3A90">
        <w:rPr>
          <w:sz w:val="28"/>
          <w:szCs w:val="28"/>
        </w:rPr>
        <w:t>nguyên tắc thực hiện quyền tự do cư trú của công dân</w:t>
      </w:r>
      <w:r w:rsidR="000E18D5">
        <w:rPr>
          <w:sz w:val="28"/>
          <w:szCs w:val="28"/>
          <w:lang w:val="en-US"/>
        </w:rPr>
        <w:t>,</w:t>
      </w:r>
      <w:r w:rsidR="00C8243B" w:rsidRPr="001F7425">
        <w:rPr>
          <w:sz w:val="28"/>
          <w:szCs w:val="28"/>
        </w:rPr>
        <w:t xml:space="preserve">nguyên tắc </w:t>
      </w:r>
      <w:r w:rsidR="000E18D5">
        <w:rPr>
          <w:sz w:val="28"/>
          <w:szCs w:val="28"/>
          <w:lang w:val="en-US"/>
        </w:rPr>
        <w:t xml:space="preserve">về </w:t>
      </w:r>
      <w:r w:rsidR="00C8243B" w:rsidRPr="001F7425">
        <w:rPr>
          <w:sz w:val="28"/>
          <w:szCs w:val="28"/>
        </w:rPr>
        <w:t>quản lý cư trú;</w:t>
      </w:r>
      <w:r w:rsidR="00827620">
        <w:rPr>
          <w:sz w:val="28"/>
          <w:szCs w:val="28"/>
          <w:lang w:val="en-US"/>
        </w:rPr>
        <w:t>(</w:t>
      </w:r>
      <w:r w:rsidR="000E18D5">
        <w:rPr>
          <w:sz w:val="28"/>
          <w:szCs w:val="28"/>
          <w:lang w:val="en-US"/>
        </w:rPr>
        <w:t>4</w:t>
      </w:r>
      <w:r w:rsidR="00827620">
        <w:rPr>
          <w:sz w:val="28"/>
          <w:szCs w:val="28"/>
          <w:lang w:val="en-US"/>
        </w:rPr>
        <w:t xml:space="preserve">) rà soát </w:t>
      </w:r>
      <w:r w:rsidR="00C8243B" w:rsidRPr="001F7425">
        <w:rPr>
          <w:sz w:val="28"/>
          <w:szCs w:val="28"/>
        </w:rPr>
        <w:t>các trường hợp quyền tự do cư trú</w:t>
      </w:r>
      <w:r w:rsidR="00BB0DCD">
        <w:rPr>
          <w:sz w:val="28"/>
          <w:szCs w:val="28"/>
          <w:lang w:val="en-US"/>
        </w:rPr>
        <w:t xml:space="preserve"> cần bị</w:t>
      </w:r>
      <w:r w:rsidR="00BB0DCD" w:rsidRPr="001F7425">
        <w:rPr>
          <w:sz w:val="28"/>
          <w:szCs w:val="28"/>
        </w:rPr>
        <w:t xml:space="preserve"> hạn chế</w:t>
      </w:r>
      <w:r w:rsidR="000E18D5">
        <w:rPr>
          <w:sz w:val="28"/>
          <w:szCs w:val="28"/>
          <w:lang w:val="en-US"/>
        </w:rPr>
        <w:t>,</w:t>
      </w:r>
      <w:r w:rsidR="00827620">
        <w:rPr>
          <w:sz w:val="28"/>
          <w:szCs w:val="28"/>
          <w:lang w:val="en-US"/>
        </w:rPr>
        <w:t xml:space="preserve">việc </w:t>
      </w:r>
      <w:r w:rsidR="00C8243B">
        <w:rPr>
          <w:sz w:val="28"/>
          <w:szCs w:val="28"/>
        </w:rPr>
        <w:t>bảo đảm thực hiện quyền tự do cư trú và hoạt động quản lý cư trú</w:t>
      </w:r>
      <w:r w:rsidR="000E18D5">
        <w:rPr>
          <w:sz w:val="28"/>
          <w:szCs w:val="28"/>
          <w:lang w:val="en-US"/>
        </w:rPr>
        <w:t>,</w:t>
      </w:r>
      <w:r w:rsidRPr="000A0F4D">
        <w:rPr>
          <w:sz w:val="28"/>
          <w:szCs w:val="28"/>
        </w:rPr>
        <w:t>các hành vi bị nghiêm cấm</w:t>
      </w:r>
      <w:r w:rsidR="00C8243B">
        <w:rPr>
          <w:sz w:val="28"/>
          <w:szCs w:val="28"/>
        </w:rPr>
        <w:t xml:space="preserve"> về cư trú</w:t>
      </w:r>
      <w:r w:rsidR="00C81368" w:rsidRPr="000A0F4D">
        <w:rPr>
          <w:sz w:val="28"/>
          <w:szCs w:val="28"/>
        </w:rPr>
        <w:t>; (</w:t>
      </w:r>
      <w:r w:rsidR="000E18D5">
        <w:rPr>
          <w:sz w:val="28"/>
          <w:szCs w:val="28"/>
          <w:lang w:val="en-US"/>
        </w:rPr>
        <w:t>5</w:t>
      </w:r>
      <w:r w:rsidR="00C81368" w:rsidRPr="000A0F4D">
        <w:rPr>
          <w:sz w:val="28"/>
          <w:szCs w:val="28"/>
        </w:rPr>
        <w:t>)</w:t>
      </w:r>
      <w:r w:rsidR="00C8243B">
        <w:rPr>
          <w:sz w:val="28"/>
          <w:szCs w:val="28"/>
        </w:rPr>
        <w:t xml:space="preserve">quy định cụ thể hơn </w:t>
      </w:r>
      <w:r w:rsidRPr="000A0F4D">
        <w:rPr>
          <w:sz w:val="28"/>
          <w:szCs w:val="28"/>
        </w:rPr>
        <w:t>quyền</w:t>
      </w:r>
      <w:r w:rsidR="00C8243B">
        <w:rPr>
          <w:sz w:val="28"/>
          <w:szCs w:val="28"/>
        </w:rPr>
        <w:t>, nghĩa vụ</w:t>
      </w:r>
      <w:r w:rsidRPr="000A0F4D">
        <w:rPr>
          <w:sz w:val="28"/>
          <w:szCs w:val="28"/>
        </w:rPr>
        <w:t xml:space="preserve"> của công dân về cư trú</w:t>
      </w:r>
      <w:r w:rsidR="000E18D5">
        <w:rPr>
          <w:sz w:val="28"/>
          <w:szCs w:val="28"/>
          <w:lang w:val="en-US"/>
        </w:rPr>
        <w:t>,</w:t>
      </w:r>
      <w:r w:rsidR="00C8243B">
        <w:rPr>
          <w:sz w:val="28"/>
          <w:szCs w:val="28"/>
        </w:rPr>
        <w:t xml:space="preserve">nghĩa vụ của </w:t>
      </w:r>
      <w:r w:rsidRPr="000A0F4D">
        <w:rPr>
          <w:sz w:val="28"/>
          <w:szCs w:val="28"/>
        </w:rPr>
        <w:t>chủ hộ</w:t>
      </w:r>
      <w:r w:rsidR="00C8243B">
        <w:rPr>
          <w:sz w:val="28"/>
          <w:szCs w:val="28"/>
        </w:rPr>
        <w:t xml:space="preserve"> và thành viên hộ gia đình về cư trú</w:t>
      </w:r>
      <w:r w:rsidR="00C81368" w:rsidRPr="000A0F4D">
        <w:rPr>
          <w:sz w:val="28"/>
          <w:szCs w:val="28"/>
        </w:rPr>
        <w:t>; (</w:t>
      </w:r>
      <w:r w:rsidR="000E18D5">
        <w:rPr>
          <w:sz w:val="28"/>
          <w:szCs w:val="28"/>
          <w:lang w:val="en-US"/>
        </w:rPr>
        <w:t>6</w:t>
      </w:r>
      <w:r w:rsidR="00C81368" w:rsidRPr="000A0F4D">
        <w:rPr>
          <w:sz w:val="28"/>
          <w:szCs w:val="28"/>
        </w:rPr>
        <w:t xml:space="preserve">) </w:t>
      </w:r>
      <w:r w:rsidR="005D4AE2">
        <w:rPr>
          <w:sz w:val="28"/>
          <w:szCs w:val="28"/>
        </w:rPr>
        <w:t xml:space="preserve">xác định rõ </w:t>
      </w:r>
      <w:r w:rsidR="00C81368" w:rsidRPr="000A0F4D">
        <w:rPr>
          <w:sz w:val="28"/>
          <w:szCs w:val="28"/>
        </w:rPr>
        <w:t>nơi cư trú của công dân</w:t>
      </w:r>
      <w:r w:rsidR="000E18D5">
        <w:rPr>
          <w:sz w:val="28"/>
          <w:szCs w:val="28"/>
          <w:lang w:val="en-US"/>
        </w:rPr>
        <w:t>,</w:t>
      </w:r>
      <w:r w:rsidR="005D4AE2">
        <w:rPr>
          <w:sz w:val="28"/>
          <w:szCs w:val="28"/>
        </w:rPr>
        <w:t xml:space="preserve">bổ sung, làm rõ </w:t>
      </w:r>
      <w:r w:rsidR="00C81368" w:rsidRPr="000A0F4D">
        <w:rPr>
          <w:sz w:val="28"/>
          <w:szCs w:val="28"/>
        </w:rPr>
        <w:t>nơi cư trú của một số đối tượng cụ thể</w:t>
      </w:r>
      <w:r w:rsidR="000E18D5">
        <w:rPr>
          <w:sz w:val="28"/>
          <w:szCs w:val="28"/>
          <w:lang w:val="en-US"/>
        </w:rPr>
        <w:t xml:space="preserve">, </w:t>
      </w:r>
      <w:r w:rsidR="005D4AE2">
        <w:rPr>
          <w:sz w:val="28"/>
          <w:szCs w:val="28"/>
        </w:rPr>
        <w:t>nơi</w:t>
      </w:r>
      <w:r w:rsidR="00C81368" w:rsidRPr="000A0F4D">
        <w:rPr>
          <w:sz w:val="28"/>
          <w:szCs w:val="28"/>
        </w:rPr>
        <w:t xml:space="preserve"> cư trú </w:t>
      </w:r>
      <w:r w:rsidR="005D4AE2">
        <w:rPr>
          <w:sz w:val="28"/>
          <w:szCs w:val="28"/>
        </w:rPr>
        <w:t>của</w:t>
      </w:r>
      <w:r w:rsidR="00C81368" w:rsidRPr="000A0F4D">
        <w:rPr>
          <w:sz w:val="28"/>
          <w:szCs w:val="28"/>
        </w:rPr>
        <w:t xml:space="preserve"> người </w:t>
      </w:r>
      <w:r w:rsidR="005D4AE2">
        <w:rPr>
          <w:sz w:val="28"/>
          <w:szCs w:val="28"/>
        </w:rPr>
        <w:t xml:space="preserve">không có nơi </w:t>
      </w:r>
      <w:r w:rsidR="00C81368" w:rsidRPr="000A0F4D">
        <w:rPr>
          <w:sz w:val="28"/>
          <w:szCs w:val="28"/>
        </w:rPr>
        <w:t xml:space="preserve">thường trú, </w:t>
      </w:r>
      <w:r w:rsidR="005D4AE2">
        <w:rPr>
          <w:sz w:val="28"/>
          <w:szCs w:val="28"/>
        </w:rPr>
        <w:t xml:space="preserve">nơi </w:t>
      </w:r>
      <w:r w:rsidR="00C81368" w:rsidRPr="000A0F4D">
        <w:rPr>
          <w:sz w:val="28"/>
          <w:szCs w:val="28"/>
        </w:rPr>
        <w:t>t</w:t>
      </w:r>
      <w:r w:rsidR="005D4AE2">
        <w:rPr>
          <w:sz w:val="28"/>
          <w:szCs w:val="28"/>
        </w:rPr>
        <w:t>ạ</w:t>
      </w:r>
      <w:r w:rsidR="00C81368" w:rsidRPr="000A0F4D">
        <w:rPr>
          <w:sz w:val="28"/>
          <w:szCs w:val="28"/>
        </w:rPr>
        <w:t>m trú; (</w:t>
      </w:r>
      <w:r w:rsidR="005330E3">
        <w:rPr>
          <w:sz w:val="28"/>
          <w:szCs w:val="28"/>
          <w:lang w:val="en-US"/>
        </w:rPr>
        <w:t>7</w:t>
      </w:r>
      <w:r w:rsidR="00C81368" w:rsidRPr="000A0F4D">
        <w:rPr>
          <w:sz w:val="28"/>
          <w:szCs w:val="28"/>
        </w:rPr>
        <w:t xml:space="preserve">) </w:t>
      </w:r>
      <w:r w:rsidR="005D4AE2">
        <w:rPr>
          <w:sz w:val="28"/>
          <w:szCs w:val="28"/>
        </w:rPr>
        <w:t xml:space="preserve">rà soát, chỉnh lý </w:t>
      </w:r>
      <w:r w:rsidR="005330E3">
        <w:rPr>
          <w:sz w:val="28"/>
          <w:szCs w:val="28"/>
          <w:lang w:val="en-US"/>
        </w:rPr>
        <w:t xml:space="preserve">quy định về </w:t>
      </w:r>
      <w:r w:rsidR="00C81368" w:rsidRPr="000A0F4D">
        <w:rPr>
          <w:sz w:val="28"/>
          <w:szCs w:val="28"/>
        </w:rPr>
        <w:t>điều kiện đăng ký thường trú</w:t>
      </w:r>
      <w:r w:rsidR="005330E3">
        <w:rPr>
          <w:sz w:val="28"/>
          <w:szCs w:val="28"/>
          <w:lang w:val="en-US"/>
        </w:rPr>
        <w:t>,</w:t>
      </w:r>
      <w:r w:rsidR="00A5320B" w:rsidRPr="00DE3A90">
        <w:rPr>
          <w:bCs/>
          <w:sz w:val="28"/>
          <w:szCs w:val="28"/>
          <w:lang w:val="en-US"/>
        </w:rPr>
        <w:t xml:space="preserve">quy định rõ từng loại hồ sơ tương ứng với từng nhóm đối tượng, </w:t>
      </w:r>
      <w:r w:rsidR="00A5320B" w:rsidRPr="00DE3A90">
        <w:rPr>
          <w:bCs/>
          <w:sz w:val="28"/>
          <w:szCs w:val="28"/>
        </w:rPr>
        <w:t>điều kiện đăng ký thường trú</w:t>
      </w:r>
      <w:r w:rsidR="00C81368" w:rsidRPr="000A0F4D">
        <w:rPr>
          <w:sz w:val="28"/>
          <w:szCs w:val="28"/>
        </w:rPr>
        <w:t xml:space="preserve">; </w:t>
      </w:r>
      <w:r w:rsidR="00070C8A">
        <w:rPr>
          <w:sz w:val="28"/>
          <w:szCs w:val="28"/>
        </w:rPr>
        <w:t>(</w:t>
      </w:r>
      <w:r w:rsidR="005330E3">
        <w:rPr>
          <w:sz w:val="28"/>
          <w:szCs w:val="28"/>
          <w:lang w:val="en-US"/>
        </w:rPr>
        <w:t>8</w:t>
      </w:r>
      <w:r w:rsidR="00070C8A">
        <w:rPr>
          <w:sz w:val="28"/>
          <w:szCs w:val="28"/>
        </w:rPr>
        <w:t xml:space="preserve">) </w:t>
      </w:r>
      <w:r w:rsidR="00070C8A" w:rsidRPr="001B0421">
        <w:rPr>
          <w:sz w:val="28"/>
          <w:szCs w:val="28"/>
        </w:rPr>
        <w:t>rút ngắn thời gian thụ lý và giải quyết thủ tục hành chính; đơn giản hóa thủ tục hành</w:t>
      </w:r>
      <w:r w:rsidR="00070C8A">
        <w:rPr>
          <w:sz w:val="28"/>
          <w:szCs w:val="28"/>
        </w:rPr>
        <w:t xml:space="preserve"> chính</w:t>
      </w:r>
      <w:r w:rsidR="00070C8A" w:rsidRPr="001B0421">
        <w:rPr>
          <w:sz w:val="28"/>
          <w:szCs w:val="28"/>
        </w:rPr>
        <w:t>, g</w:t>
      </w:r>
      <w:r w:rsidR="00070C8A" w:rsidRPr="001B0421">
        <w:rPr>
          <w:sz w:val="28"/>
          <w:szCs w:val="28"/>
          <w:lang w:val="pt-BR"/>
        </w:rPr>
        <w:t xml:space="preserve">iấy tờ </w:t>
      </w:r>
      <w:r w:rsidR="00070C8A" w:rsidRPr="001B0421">
        <w:rPr>
          <w:sz w:val="28"/>
          <w:szCs w:val="28"/>
        </w:rPr>
        <w:t>cho tổ chức và công dân</w:t>
      </w:r>
      <w:r w:rsidR="0085599F">
        <w:rPr>
          <w:sz w:val="28"/>
          <w:szCs w:val="28"/>
          <w:lang w:val="en-US"/>
        </w:rPr>
        <w:t>,</w:t>
      </w:r>
      <w:r w:rsidR="00070C8A" w:rsidRPr="001B0421">
        <w:rPr>
          <w:sz w:val="28"/>
          <w:szCs w:val="28"/>
        </w:rPr>
        <w:t xml:space="preserve"> áp dụng công nghệ thông tin trong việc cung cấp, cập nhật thông tin về cư trú của công dân;</w:t>
      </w:r>
      <w:r w:rsidR="007D17CA">
        <w:rPr>
          <w:sz w:val="28"/>
          <w:szCs w:val="28"/>
        </w:rPr>
        <w:t>(</w:t>
      </w:r>
      <w:r w:rsidR="00AD5F75">
        <w:rPr>
          <w:sz w:val="28"/>
          <w:szCs w:val="28"/>
          <w:lang w:val="en-US"/>
        </w:rPr>
        <w:t>9</w:t>
      </w:r>
      <w:r w:rsidR="007D17CA">
        <w:rPr>
          <w:sz w:val="28"/>
          <w:szCs w:val="28"/>
        </w:rPr>
        <w:t xml:space="preserve">) </w:t>
      </w:r>
      <w:r w:rsidR="0085599F">
        <w:rPr>
          <w:sz w:val="28"/>
          <w:szCs w:val="28"/>
          <w:lang w:val="en-US"/>
        </w:rPr>
        <w:t xml:space="preserve">rà soát </w:t>
      </w:r>
      <w:r w:rsidR="00AD5F75">
        <w:rPr>
          <w:sz w:val="28"/>
          <w:szCs w:val="28"/>
          <w:lang w:val="en-US"/>
        </w:rPr>
        <w:t xml:space="preserve">lại các trường hợp không được đăng ký thường trú mới, </w:t>
      </w:r>
      <w:r w:rsidR="007D17CA">
        <w:rPr>
          <w:sz w:val="28"/>
          <w:szCs w:val="28"/>
        </w:rPr>
        <w:t>bổ sung địa điểm không được</w:t>
      </w:r>
      <w:r w:rsidR="00F27E13" w:rsidRPr="001F7425">
        <w:rPr>
          <w:sz w:val="28"/>
          <w:szCs w:val="28"/>
        </w:rPr>
        <w:t xml:space="preserve">đăng ký </w:t>
      </w:r>
      <w:r w:rsidR="00B65E1A">
        <w:rPr>
          <w:sz w:val="28"/>
          <w:szCs w:val="28"/>
          <w:lang w:val="en-US"/>
        </w:rPr>
        <w:t>thường</w:t>
      </w:r>
      <w:r w:rsidR="00F27E13" w:rsidRPr="001F7425">
        <w:rPr>
          <w:sz w:val="28"/>
          <w:szCs w:val="28"/>
        </w:rPr>
        <w:t xml:space="preserve"> trú</w:t>
      </w:r>
      <w:r w:rsidR="00B65E1A">
        <w:rPr>
          <w:sz w:val="28"/>
          <w:szCs w:val="28"/>
          <w:lang w:val="en-US"/>
        </w:rPr>
        <w:t xml:space="preserve"> mới</w:t>
      </w:r>
      <w:r w:rsidR="00F27E13">
        <w:rPr>
          <w:sz w:val="28"/>
          <w:szCs w:val="28"/>
          <w:lang w:val="en-US"/>
        </w:rPr>
        <w:t xml:space="preserve">, đăng ký tạm trú mới, </w:t>
      </w:r>
      <w:r w:rsidR="00C81368" w:rsidRPr="000A0F4D">
        <w:rPr>
          <w:sz w:val="28"/>
          <w:szCs w:val="28"/>
        </w:rPr>
        <w:t>tách hộ; (1</w:t>
      </w:r>
      <w:r w:rsidR="006B4AE5">
        <w:rPr>
          <w:sz w:val="28"/>
          <w:szCs w:val="28"/>
          <w:lang w:val="en-US"/>
        </w:rPr>
        <w:t>0</w:t>
      </w:r>
      <w:r w:rsidR="00C570A0">
        <w:rPr>
          <w:sz w:val="28"/>
          <w:szCs w:val="28"/>
        </w:rPr>
        <w:t xml:space="preserve">) </w:t>
      </w:r>
      <w:r w:rsidR="006B4AE5">
        <w:rPr>
          <w:bCs/>
          <w:sz w:val="28"/>
          <w:szCs w:val="28"/>
          <w:lang w:val="en-US"/>
        </w:rPr>
        <w:t>rà soát</w:t>
      </w:r>
      <w:r w:rsidR="00C570A0" w:rsidRPr="00DE3A90">
        <w:rPr>
          <w:bCs/>
          <w:sz w:val="28"/>
          <w:szCs w:val="28"/>
          <w:lang w:val="en-US"/>
        </w:rPr>
        <w:t xml:space="preserve"> quy định về </w:t>
      </w:r>
      <w:r w:rsidR="006B4AE5">
        <w:rPr>
          <w:bCs/>
          <w:sz w:val="28"/>
          <w:szCs w:val="28"/>
          <w:lang w:val="en-US"/>
        </w:rPr>
        <w:t xml:space="preserve">các trường hợp </w:t>
      </w:r>
      <w:r w:rsidR="00C570A0" w:rsidRPr="00DE3A90">
        <w:rPr>
          <w:bCs/>
          <w:sz w:val="28"/>
          <w:szCs w:val="28"/>
          <w:lang w:val="en-US"/>
        </w:rPr>
        <w:t>xóa đăng ký thường trú</w:t>
      </w:r>
      <w:r w:rsidR="006B4AE5">
        <w:rPr>
          <w:bCs/>
          <w:sz w:val="28"/>
          <w:szCs w:val="28"/>
          <w:lang w:val="en-US"/>
        </w:rPr>
        <w:t>, xóa đăng ký tạm trú</w:t>
      </w:r>
      <w:r w:rsidR="00C81368" w:rsidRPr="000A0F4D">
        <w:rPr>
          <w:sz w:val="28"/>
          <w:szCs w:val="28"/>
        </w:rPr>
        <w:t>; (1</w:t>
      </w:r>
      <w:r w:rsidR="006654BC">
        <w:rPr>
          <w:sz w:val="28"/>
          <w:szCs w:val="28"/>
          <w:lang w:val="en-US"/>
        </w:rPr>
        <w:t>1</w:t>
      </w:r>
      <w:r w:rsidR="00C81368" w:rsidRPr="000A0F4D">
        <w:rPr>
          <w:sz w:val="28"/>
          <w:szCs w:val="28"/>
        </w:rPr>
        <w:t xml:space="preserve">) </w:t>
      </w:r>
      <w:r w:rsidR="00B82D1A">
        <w:rPr>
          <w:sz w:val="28"/>
          <w:szCs w:val="28"/>
        </w:rPr>
        <w:t xml:space="preserve">quy định rõ các trường hợp </w:t>
      </w:r>
      <w:r w:rsidR="00C81368" w:rsidRPr="000A0F4D">
        <w:rPr>
          <w:sz w:val="28"/>
          <w:szCs w:val="28"/>
        </w:rPr>
        <w:t>điều chỉnh thông tin về cư trú của công dân</w:t>
      </w:r>
      <w:r w:rsidR="00B82D1A">
        <w:rPr>
          <w:sz w:val="28"/>
          <w:szCs w:val="28"/>
        </w:rPr>
        <w:t xml:space="preserve"> trong Cơ sở dữ liệu về cư trú</w:t>
      </w:r>
      <w:r w:rsidR="00C81368" w:rsidRPr="000A0F4D">
        <w:rPr>
          <w:sz w:val="28"/>
          <w:szCs w:val="28"/>
        </w:rPr>
        <w:t>; (</w:t>
      </w:r>
      <w:r w:rsidR="006654BC">
        <w:rPr>
          <w:sz w:val="28"/>
          <w:szCs w:val="28"/>
          <w:lang w:val="en-US"/>
        </w:rPr>
        <w:t>12</w:t>
      </w:r>
      <w:r w:rsidR="00C81368" w:rsidRPr="000A0F4D">
        <w:rPr>
          <w:sz w:val="28"/>
          <w:szCs w:val="28"/>
        </w:rPr>
        <w:t xml:space="preserve">) </w:t>
      </w:r>
      <w:r w:rsidR="006654BC">
        <w:rPr>
          <w:sz w:val="28"/>
          <w:szCs w:val="28"/>
          <w:lang w:val="en-US"/>
        </w:rPr>
        <w:t xml:space="preserve">chỉnh lý quy định về </w:t>
      </w:r>
      <w:r w:rsidR="00B82D1A">
        <w:rPr>
          <w:sz w:val="28"/>
          <w:szCs w:val="28"/>
        </w:rPr>
        <w:t xml:space="preserve">hồ sơ, </w:t>
      </w:r>
      <w:r w:rsidR="00C81368" w:rsidRPr="000A0F4D">
        <w:rPr>
          <w:sz w:val="28"/>
          <w:szCs w:val="28"/>
        </w:rPr>
        <w:t>thủ tục đăng ký tạm trú</w:t>
      </w:r>
      <w:r w:rsidR="006654BC">
        <w:rPr>
          <w:sz w:val="28"/>
          <w:szCs w:val="28"/>
          <w:lang w:val="en-US"/>
        </w:rPr>
        <w:t>,</w:t>
      </w:r>
      <w:r w:rsidR="00C81368" w:rsidRPr="000A0F4D">
        <w:rPr>
          <w:sz w:val="28"/>
          <w:szCs w:val="28"/>
        </w:rPr>
        <w:t xml:space="preserve"> thông báo lưu trú</w:t>
      </w:r>
      <w:r w:rsidR="00323F3B">
        <w:rPr>
          <w:sz w:val="28"/>
          <w:szCs w:val="28"/>
          <w:lang w:val="en-US"/>
        </w:rPr>
        <w:t>,</w:t>
      </w:r>
      <w:r w:rsidR="00B82D1A">
        <w:rPr>
          <w:sz w:val="28"/>
          <w:szCs w:val="28"/>
        </w:rPr>
        <w:t xml:space="preserve">các trường hợp cần </w:t>
      </w:r>
      <w:r w:rsidR="00C81368" w:rsidRPr="000A0F4D">
        <w:rPr>
          <w:sz w:val="28"/>
          <w:szCs w:val="28"/>
        </w:rPr>
        <w:t>khai báo</w:t>
      </w:r>
      <w:r w:rsidR="00B82D1A">
        <w:rPr>
          <w:sz w:val="28"/>
          <w:szCs w:val="28"/>
        </w:rPr>
        <w:t xml:space="preserve">, nội dung, thủ tục khai báo </w:t>
      </w:r>
      <w:r w:rsidR="00F27E13">
        <w:rPr>
          <w:sz w:val="28"/>
          <w:szCs w:val="28"/>
          <w:lang w:val="en-US"/>
        </w:rPr>
        <w:t>tạm vắng</w:t>
      </w:r>
      <w:r w:rsidR="00C81368" w:rsidRPr="000A0F4D">
        <w:rPr>
          <w:sz w:val="28"/>
          <w:szCs w:val="28"/>
        </w:rPr>
        <w:t>; (</w:t>
      </w:r>
      <w:r w:rsidR="009E3066">
        <w:rPr>
          <w:sz w:val="28"/>
          <w:szCs w:val="28"/>
          <w:lang w:val="en-US"/>
        </w:rPr>
        <w:t>1</w:t>
      </w:r>
      <w:r w:rsidR="00C81368" w:rsidRPr="000A0F4D">
        <w:rPr>
          <w:sz w:val="28"/>
          <w:szCs w:val="28"/>
        </w:rPr>
        <w:t>3)</w:t>
      </w:r>
      <w:r w:rsidR="00DF57A3">
        <w:rPr>
          <w:sz w:val="28"/>
          <w:szCs w:val="28"/>
        </w:rPr>
        <w:t xml:space="preserve"> xác định rõ hơn</w:t>
      </w:r>
      <w:r w:rsidR="00C81368" w:rsidRPr="000A0F4D">
        <w:rPr>
          <w:sz w:val="28"/>
          <w:szCs w:val="28"/>
        </w:rPr>
        <w:t xml:space="preserve"> trách nhiệm quản lý nhà nước về cư</w:t>
      </w:r>
      <w:r w:rsidR="00C81368">
        <w:rPr>
          <w:sz w:val="28"/>
          <w:szCs w:val="28"/>
        </w:rPr>
        <w:t xml:space="preserve"> trú</w:t>
      </w:r>
      <w:r w:rsidR="00DF57A3">
        <w:rPr>
          <w:sz w:val="28"/>
          <w:szCs w:val="28"/>
        </w:rPr>
        <w:t xml:space="preserve"> của </w:t>
      </w:r>
      <w:r w:rsidR="00222C23">
        <w:rPr>
          <w:sz w:val="28"/>
          <w:szCs w:val="28"/>
          <w:lang w:val="en-US"/>
        </w:rPr>
        <w:t xml:space="preserve">các cơ quan quản lý nhà </w:t>
      </w:r>
      <w:r w:rsidR="00222C23">
        <w:rPr>
          <w:sz w:val="28"/>
          <w:szCs w:val="28"/>
          <w:lang w:val="en-US"/>
        </w:rPr>
        <w:lastRenderedPageBreak/>
        <w:t>nước</w:t>
      </w:r>
      <w:r w:rsidR="00862742">
        <w:rPr>
          <w:sz w:val="28"/>
          <w:szCs w:val="28"/>
          <w:lang w:val="en-US"/>
        </w:rPr>
        <w:t>,</w:t>
      </w:r>
      <w:r w:rsidR="00E221E8">
        <w:rPr>
          <w:sz w:val="28"/>
          <w:szCs w:val="28"/>
        </w:rPr>
        <w:t>trách nhiệm của cơ quan đăng ký cư trú</w:t>
      </w:r>
      <w:r w:rsidR="006D7A79">
        <w:rPr>
          <w:sz w:val="28"/>
          <w:szCs w:val="28"/>
          <w:lang w:val="en-US"/>
        </w:rPr>
        <w:t>,</w:t>
      </w:r>
      <w:r w:rsidR="00E221E8">
        <w:rPr>
          <w:sz w:val="28"/>
          <w:szCs w:val="28"/>
        </w:rPr>
        <w:t xml:space="preserve"> trách nhiệm của người làm công tác đăng ký, quản lý cư trú; (</w:t>
      </w:r>
      <w:r w:rsidR="006D7A79">
        <w:rPr>
          <w:sz w:val="28"/>
          <w:szCs w:val="28"/>
          <w:lang w:val="en-US"/>
        </w:rPr>
        <w:t>14</w:t>
      </w:r>
      <w:r w:rsidR="00E221E8">
        <w:rPr>
          <w:sz w:val="28"/>
          <w:szCs w:val="28"/>
        </w:rPr>
        <w:t xml:space="preserve">) </w:t>
      </w:r>
      <w:r w:rsidR="006D7A79">
        <w:rPr>
          <w:sz w:val="28"/>
          <w:szCs w:val="28"/>
          <w:lang w:val="en-US"/>
        </w:rPr>
        <w:t>trách nhiệm quy định chi tiết về</w:t>
      </w:r>
      <w:r w:rsidR="00DF57A3" w:rsidRPr="00B15781">
        <w:rPr>
          <w:sz w:val="28"/>
          <w:szCs w:val="28"/>
          <w:lang w:val="vi-VN"/>
        </w:rPr>
        <w:t xml:space="preserve"> Cơ sở dữ liệu về cư </w:t>
      </w:r>
      <w:r w:rsidR="00DF57A3" w:rsidRPr="001B0421">
        <w:rPr>
          <w:spacing w:val="-2"/>
          <w:sz w:val="28"/>
          <w:szCs w:val="28"/>
          <w:lang w:val="vi-VN"/>
        </w:rPr>
        <w:t>trú</w:t>
      </w:r>
      <w:r w:rsidR="00DF57A3" w:rsidRPr="001B0421">
        <w:rPr>
          <w:spacing w:val="-2"/>
          <w:sz w:val="28"/>
          <w:szCs w:val="28"/>
        </w:rPr>
        <w:t xml:space="preserve"> và việc cung cấp, trao đổi thông tin, tài liệu </w:t>
      </w:r>
      <w:r w:rsidR="00B65E1A" w:rsidRPr="001B0421">
        <w:rPr>
          <w:spacing w:val="-2"/>
          <w:sz w:val="28"/>
          <w:szCs w:val="28"/>
          <w:lang w:val="en-US"/>
        </w:rPr>
        <w:t>giữa</w:t>
      </w:r>
      <w:r w:rsidR="00DF57A3" w:rsidRPr="001B0421">
        <w:rPr>
          <w:spacing w:val="-2"/>
          <w:sz w:val="28"/>
          <w:szCs w:val="28"/>
        </w:rPr>
        <w:t xml:space="preserve"> Cơ sở dữ liệu về cư trú </w:t>
      </w:r>
      <w:r w:rsidR="00B65E1A" w:rsidRPr="001B0421">
        <w:rPr>
          <w:spacing w:val="-2"/>
          <w:sz w:val="28"/>
          <w:szCs w:val="28"/>
          <w:lang w:val="en-US"/>
        </w:rPr>
        <w:t>với</w:t>
      </w:r>
      <w:r w:rsidR="00DF57A3" w:rsidRPr="001B0421">
        <w:rPr>
          <w:spacing w:val="-2"/>
          <w:sz w:val="28"/>
          <w:szCs w:val="28"/>
        </w:rPr>
        <w:t xml:space="preserve"> các cơ quan, tổ chức, cá nhân</w:t>
      </w:r>
      <w:r w:rsidR="00E221E8" w:rsidRPr="001B0421">
        <w:rPr>
          <w:spacing w:val="-2"/>
          <w:sz w:val="28"/>
          <w:szCs w:val="28"/>
        </w:rPr>
        <w:t>; (</w:t>
      </w:r>
      <w:r w:rsidR="006D7A79" w:rsidRPr="001B0421">
        <w:rPr>
          <w:spacing w:val="-2"/>
          <w:sz w:val="28"/>
          <w:szCs w:val="28"/>
          <w:lang w:val="en-US"/>
        </w:rPr>
        <w:t>15</w:t>
      </w:r>
      <w:r w:rsidR="00E221E8" w:rsidRPr="001B0421">
        <w:rPr>
          <w:spacing w:val="-2"/>
          <w:sz w:val="28"/>
          <w:szCs w:val="28"/>
        </w:rPr>
        <w:t xml:space="preserve">) </w:t>
      </w:r>
      <w:r w:rsidR="00DF57A3" w:rsidRPr="001B0421">
        <w:rPr>
          <w:spacing w:val="-2"/>
          <w:sz w:val="28"/>
          <w:szCs w:val="28"/>
          <w:lang w:val="en-US"/>
        </w:rPr>
        <w:t xml:space="preserve">bổ sung </w:t>
      </w:r>
      <w:r w:rsidR="00827620" w:rsidRPr="001B0421">
        <w:rPr>
          <w:spacing w:val="-2"/>
          <w:sz w:val="28"/>
          <w:szCs w:val="28"/>
          <w:lang w:val="en-US"/>
        </w:rPr>
        <w:t xml:space="preserve">trách nhiệm của Chính phủ, Bộ, </w:t>
      </w:r>
      <w:r w:rsidR="00827620" w:rsidRPr="001B0421">
        <w:rPr>
          <w:spacing w:val="-2"/>
          <w:sz w:val="28"/>
          <w:szCs w:val="28"/>
        </w:rPr>
        <w:t>cơ quan ngang Bộ và cơ quan khác có liên quan</w:t>
      </w:r>
      <w:r w:rsidR="00B572E0" w:rsidRPr="001B0421">
        <w:rPr>
          <w:spacing w:val="-2"/>
          <w:sz w:val="28"/>
          <w:szCs w:val="28"/>
          <w:lang w:val="en-US"/>
        </w:rPr>
        <w:t xml:space="preserve"> trong việc </w:t>
      </w:r>
      <w:r w:rsidR="00EB3F25" w:rsidRPr="001B0421">
        <w:rPr>
          <w:spacing w:val="-2"/>
          <w:sz w:val="28"/>
          <w:szCs w:val="28"/>
          <w:lang w:val="en-US"/>
        </w:rPr>
        <w:t>rà soát, sửa đổi, bổ sung các văn bản</w:t>
      </w:r>
      <w:r w:rsidR="00B65E1A" w:rsidRPr="001B0421">
        <w:rPr>
          <w:spacing w:val="-2"/>
          <w:sz w:val="28"/>
          <w:szCs w:val="28"/>
          <w:lang w:val="en-US"/>
        </w:rPr>
        <w:t xml:space="preserve">quy phạm pháp luật </w:t>
      </w:r>
      <w:r w:rsidR="00FD2E11" w:rsidRPr="001B0421">
        <w:rPr>
          <w:spacing w:val="-2"/>
          <w:sz w:val="28"/>
          <w:szCs w:val="28"/>
          <w:lang w:val="en-US"/>
        </w:rPr>
        <w:t>cho phù hợp với quy định của</w:t>
      </w:r>
      <w:r w:rsidR="00B572E0" w:rsidRPr="001B0421">
        <w:rPr>
          <w:spacing w:val="-2"/>
          <w:sz w:val="28"/>
          <w:szCs w:val="28"/>
          <w:lang w:val="en-US"/>
        </w:rPr>
        <w:t xml:space="preserve"> Luật này</w:t>
      </w:r>
      <w:r w:rsidR="00FD2E11" w:rsidRPr="001B0421">
        <w:rPr>
          <w:spacing w:val="-2"/>
          <w:sz w:val="28"/>
          <w:szCs w:val="28"/>
          <w:lang w:val="en-US"/>
        </w:rPr>
        <w:t xml:space="preserve">, hạn chế việc sử dụng thông tin về nơi cư trú làm điều </w:t>
      </w:r>
      <w:r w:rsidR="00B65E1A" w:rsidRPr="001B0421">
        <w:rPr>
          <w:spacing w:val="-2"/>
          <w:sz w:val="28"/>
          <w:szCs w:val="28"/>
          <w:lang w:val="en-US"/>
        </w:rPr>
        <w:t>k</w:t>
      </w:r>
      <w:r w:rsidR="00FD2E11" w:rsidRPr="001B0421">
        <w:rPr>
          <w:spacing w:val="-2"/>
          <w:sz w:val="28"/>
          <w:szCs w:val="28"/>
          <w:lang w:val="en-US"/>
        </w:rPr>
        <w:t xml:space="preserve">iện để </w:t>
      </w:r>
      <w:r w:rsidR="006C575A" w:rsidRPr="001B0421">
        <w:rPr>
          <w:spacing w:val="-2"/>
          <w:sz w:val="28"/>
          <w:szCs w:val="28"/>
          <w:lang w:val="en-US"/>
        </w:rPr>
        <w:t>thực hiện các thủ tục hành chính</w:t>
      </w:r>
      <w:r w:rsidR="00827620" w:rsidRPr="001B0421">
        <w:rPr>
          <w:spacing w:val="-2"/>
          <w:sz w:val="28"/>
          <w:szCs w:val="28"/>
        </w:rPr>
        <w:t>.</w:t>
      </w:r>
    </w:p>
    <w:p w:rsidR="0027086B" w:rsidRDefault="0027086B" w:rsidP="00377A70">
      <w:pPr>
        <w:pStyle w:val="Normal0"/>
        <w:spacing w:before="120" w:after="120"/>
        <w:ind w:firstLine="660"/>
        <w:jc w:val="both"/>
        <w:rPr>
          <w:rFonts w:ascii="Times New Roman" w:hAnsi="Times New Roman"/>
          <w:sz w:val="28"/>
          <w:szCs w:val="28"/>
          <w:lang w:val="es-ES"/>
        </w:rPr>
      </w:pPr>
      <w:r w:rsidRPr="00C84860">
        <w:rPr>
          <w:rFonts w:ascii="Times New Roman" w:hAnsi="Times New Roman"/>
          <w:sz w:val="28"/>
          <w:szCs w:val="28"/>
          <w:lang w:val="es-ES"/>
        </w:rPr>
        <w:t xml:space="preserve">Ngoài </w:t>
      </w:r>
      <w:r>
        <w:rPr>
          <w:rFonts w:ascii="Times New Roman" w:hAnsi="Times New Roman"/>
          <w:sz w:val="28"/>
          <w:szCs w:val="28"/>
          <w:lang w:val="es-ES"/>
        </w:rPr>
        <w:t xml:space="preserve">những nội dung </w:t>
      </w:r>
      <w:r w:rsidR="00BB0DCD">
        <w:rPr>
          <w:rFonts w:ascii="Times New Roman" w:hAnsi="Times New Roman"/>
          <w:sz w:val="28"/>
          <w:szCs w:val="28"/>
          <w:lang w:val="es-ES"/>
        </w:rPr>
        <w:t xml:space="preserve">nêu </w:t>
      </w:r>
      <w:r>
        <w:rPr>
          <w:rFonts w:ascii="Times New Roman" w:hAnsi="Times New Roman"/>
          <w:sz w:val="28"/>
          <w:szCs w:val="28"/>
          <w:lang w:val="es-ES"/>
        </w:rPr>
        <w:t xml:space="preserve">trên, </w:t>
      </w:r>
      <w:r w:rsidR="00BB0DCD">
        <w:rPr>
          <w:rFonts w:ascii="Times New Roman" w:hAnsi="Times New Roman"/>
          <w:sz w:val="28"/>
          <w:szCs w:val="28"/>
          <w:lang w:val="es-ES"/>
        </w:rPr>
        <w:t>Ủy ban Thường vụ Quốc hội</w:t>
      </w:r>
      <w:r>
        <w:rPr>
          <w:rFonts w:ascii="Times New Roman" w:hAnsi="Times New Roman"/>
          <w:sz w:val="28"/>
          <w:szCs w:val="28"/>
          <w:lang w:val="es-ES"/>
        </w:rPr>
        <w:t xml:space="preserve"> đã chỉ đạo </w:t>
      </w:r>
      <w:r w:rsidR="00C50BB4">
        <w:rPr>
          <w:rFonts w:ascii="Times New Roman" w:hAnsi="Times New Roman"/>
          <w:sz w:val="28"/>
          <w:szCs w:val="28"/>
          <w:lang w:val="es-ES"/>
        </w:rPr>
        <w:t xml:space="preserve">các cơ quan </w:t>
      </w:r>
      <w:r w:rsidRPr="00D444E5">
        <w:rPr>
          <w:rFonts w:ascii="Times New Roman" w:hAnsi="Times New Roman"/>
          <w:sz w:val="28"/>
          <w:szCs w:val="28"/>
          <w:lang w:val="es-ES"/>
        </w:rPr>
        <w:t>nghiên cứu</w:t>
      </w:r>
      <w:r w:rsidR="00C50BB4">
        <w:rPr>
          <w:rFonts w:ascii="Times New Roman" w:hAnsi="Times New Roman"/>
          <w:sz w:val="28"/>
          <w:szCs w:val="28"/>
          <w:lang w:val="es-ES"/>
        </w:rPr>
        <w:t xml:space="preserve">, </w:t>
      </w:r>
      <w:r>
        <w:rPr>
          <w:rFonts w:ascii="Times New Roman" w:hAnsi="Times New Roman"/>
          <w:sz w:val="28"/>
          <w:szCs w:val="28"/>
          <w:lang w:val="es-ES"/>
        </w:rPr>
        <w:t xml:space="preserve">giải trình đầy đủ, </w:t>
      </w:r>
      <w:r w:rsidR="00437932">
        <w:rPr>
          <w:rFonts w:ascii="Times New Roman" w:hAnsi="Times New Roman"/>
          <w:sz w:val="28"/>
          <w:szCs w:val="28"/>
          <w:lang w:val="es-ES"/>
        </w:rPr>
        <w:t>chi tiết các</w:t>
      </w:r>
      <w:r w:rsidRPr="00D444E5">
        <w:rPr>
          <w:rFonts w:ascii="Times New Roman" w:hAnsi="Times New Roman"/>
          <w:sz w:val="28"/>
          <w:szCs w:val="28"/>
          <w:lang w:val="es-ES"/>
        </w:rPr>
        <w:t>ý kiến</w:t>
      </w:r>
      <w:r w:rsidR="00940F16">
        <w:rPr>
          <w:rFonts w:ascii="Times New Roman" w:hAnsi="Times New Roman"/>
          <w:sz w:val="28"/>
          <w:szCs w:val="28"/>
          <w:lang w:val="es-ES"/>
        </w:rPr>
        <w:t xml:space="preserve"> khác</w:t>
      </w:r>
      <w:r w:rsidRPr="00D444E5">
        <w:rPr>
          <w:rFonts w:ascii="Times New Roman" w:hAnsi="Times New Roman"/>
          <w:sz w:val="28"/>
          <w:szCs w:val="28"/>
          <w:lang w:val="es-ES"/>
        </w:rPr>
        <w:t xml:space="preserve"> của</w:t>
      </w:r>
      <w:r>
        <w:rPr>
          <w:rFonts w:ascii="Times New Roman" w:hAnsi="Times New Roman"/>
          <w:sz w:val="28"/>
          <w:szCs w:val="28"/>
          <w:lang w:val="es-ES"/>
        </w:rPr>
        <w:t>đại biểu Quốc hội</w:t>
      </w:r>
      <w:r w:rsidR="00A1230D">
        <w:rPr>
          <w:rFonts w:ascii="Times New Roman" w:hAnsi="Times New Roman"/>
          <w:sz w:val="28"/>
          <w:szCs w:val="28"/>
          <w:lang w:val="es-ES"/>
        </w:rPr>
        <w:t>. Các nội dung này đã được thể hiện cụ thể tại</w:t>
      </w:r>
      <w:r w:rsidRPr="001F4CA0">
        <w:rPr>
          <w:rFonts w:ascii="Times New Roman" w:hAnsi="Times New Roman"/>
          <w:bCs/>
          <w:sz w:val="28"/>
          <w:szCs w:val="28"/>
          <w:lang w:val="it-IT"/>
        </w:rPr>
        <w:t xml:space="preserve"> Báo cáo số </w:t>
      </w:r>
      <w:r w:rsidRPr="001F4CA0">
        <w:rPr>
          <w:rFonts w:ascii="Times New Roman" w:hAnsi="Times New Roman"/>
          <w:sz w:val="28"/>
          <w:szCs w:val="28"/>
        </w:rPr>
        <w:t>5</w:t>
      </w:r>
      <w:r>
        <w:rPr>
          <w:rFonts w:ascii="Times New Roman" w:hAnsi="Times New Roman"/>
          <w:sz w:val="28"/>
          <w:szCs w:val="28"/>
        </w:rPr>
        <w:t>88</w:t>
      </w:r>
      <w:r w:rsidRPr="001F4CA0">
        <w:rPr>
          <w:rFonts w:ascii="Times New Roman" w:hAnsi="Times New Roman"/>
          <w:sz w:val="28"/>
          <w:szCs w:val="28"/>
        </w:rPr>
        <w:t>/BC-UBTVQH14</w:t>
      </w:r>
      <w:r w:rsidRPr="00AC6AF0">
        <w:rPr>
          <w:rFonts w:ascii="Times New Roman" w:hAnsi="Times New Roman"/>
          <w:bCs/>
          <w:sz w:val="28"/>
          <w:szCs w:val="28"/>
          <w:lang w:val="it-IT"/>
        </w:rPr>
        <w:t xml:space="preserve">. </w:t>
      </w:r>
    </w:p>
    <w:p w:rsidR="006C575A" w:rsidRPr="001B0421" w:rsidRDefault="00421BDB" w:rsidP="00377A70">
      <w:pPr>
        <w:spacing w:before="120" w:after="120"/>
        <w:jc w:val="both"/>
        <w:rPr>
          <w:bCs/>
          <w:sz w:val="28"/>
          <w:szCs w:val="28"/>
          <w:lang w:val="it-IT"/>
        </w:rPr>
      </w:pPr>
      <w:r w:rsidRPr="001B0421">
        <w:rPr>
          <w:bCs/>
          <w:sz w:val="28"/>
          <w:szCs w:val="28"/>
          <w:lang w:val="it-IT"/>
        </w:rPr>
        <w:tab/>
      </w:r>
      <w:r w:rsidR="009701E3">
        <w:rPr>
          <w:bCs/>
          <w:sz w:val="28"/>
          <w:szCs w:val="28"/>
          <w:lang w:val="it-IT"/>
        </w:rPr>
        <w:t xml:space="preserve">Sau đây, </w:t>
      </w:r>
      <w:r w:rsidR="00BB0DCD">
        <w:rPr>
          <w:bCs/>
          <w:sz w:val="28"/>
          <w:szCs w:val="28"/>
          <w:lang w:val="it-IT"/>
        </w:rPr>
        <w:t>Ủy ban Thường vụ Quốc hội</w:t>
      </w:r>
      <w:r w:rsidR="009701E3">
        <w:rPr>
          <w:bCs/>
          <w:sz w:val="28"/>
          <w:szCs w:val="28"/>
          <w:lang w:val="it-IT"/>
        </w:rPr>
        <w:t xml:space="preserve"> xin được báo cáo thêm về một số nội dung còn nhiều ý kiến khác nhau t</w:t>
      </w:r>
      <w:r w:rsidRPr="001B0421">
        <w:rPr>
          <w:bCs/>
          <w:sz w:val="28"/>
          <w:szCs w:val="28"/>
          <w:lang w:val="it-IT"/>
        </w:rPr>
        <w:t>rong</w:t>
      </w:r>
      <w:r>
        <w:rPr>
          <w:bCs/>
          <w:sz w:val="28"/>
          <w:szCs w:val="28"/>
          <w:lang w:val="it-IT"/>
        </w:rPr>
        <w:t xml:space="preserve"> quá trình thảo luận về dự thảo Luật</w:t>
      </w:r>
      <w:r w:rsidR="00BB0DCD">
        <w:rPr>
          <w:bCs/>
          <w:sz w:val="28"/>
          <w:szCs w:val="28"/>
          <w:lang w:val="it-IT"/>
        </w:rPr>
        <w:t xml:space="preserve">này </w:t>
      </w:r>
      <w:r w:rsidR="009701E3">
        <w:rPr>
          <w:bCs/>
          <w:sz w:val="28"/>
          <w:szCs w:val="28"/>
          <w:lang w:val="it-IT"/>
        </w:rPr>
        <w:t>để Quốc hội tiếp tục thảo luận, cho ý kiến:</w:t>
      </w:r>
    </w:p>
    <w:p w:rsidR="00A86B76" w:rsidRPr="00DE3A90" w:rsidRDefault="00F27E13" w:rsidP="00377A70">
      <w:pPr>
        <w:widowControl w:val="0"/>
        <w:spacing w:before="120" w:after="120"/>
        <w:ind w:firstLine="709"/>
        <w:jc w:val="both"/>
        <w:rPr>
          <w:b/>
          <w:bCs/>
          <w:sz w:val="28"/>
          <w:szCs w:val="28"/>
          <w:lang w:val="en-US"/>
        </w:rPr>
      </w:pPr>
      <w:r>
        <w:rPr>
          <w:b/>
          <w:bCs/>
          <w:sz w:val="28"/>
          <w:szCs w:val="28"/>
          <w:lang w:val="en-US"/>
        </w:rPr>
        <w:t>1</w:t>
      </w:r>
      <w:r w:rsidR="0044113E" w:rsidRPr="00DE3A90">
        <w:rPr>
          <w:b/>
          <w:bCs/>
          <w:sz w:val="28"/>
          <w:szCs w:val="28"/>
          <w:lang w:val="vi-VN"/>
        </w:rPr>
        <w:t xml:space="preserve">. </w:t>
      </w:r>
      <w:r w:rsidR="0044113E" w:rsidRPr="00DE3A90">
        <w:rPr>
          <w:b/>
          <w:bCs/>
          <w:sz w:val="28"/>
          <w:szCs w:val="28"/>
          <w:lang w:val="en-US"/>
        </w:rPr>
        <w:t xml:space="preserve">Về </w:t>
      </w:r>
      <w:r w:rsidR="00D4424B" w:rsidRPr="00DE3A90">
        <w:rPr>
          <w:b/>
          <w:bCs/>
          <w:sz w:val="28"/>
          <w:szCs w:val="28"/>
          <w:lang w:val="en-US"/>
        </w:rPr>
        <w:t xml:space="preserve">nơi cư trú và </w:t>
      </w:r>
      <w:r w:rsidR="0044113E" w:rsidRPr="00DE3A90">
        <w:rPr>
          <w:b/>
          <w:bCs/>
          <w:sz w:val="28"/>
          <w:szCs w:val="28"/>
          <w:lang w:val="en-US"/>
        </w:rPr>
        <w:t>q</w:t>
      </w:r>
      <w:r w:rsidR="0044113E" w:rsidRPr="00DE3A90">
        <w:rPr>
          <w:b/>
          <w:sz w:val="28"/>
          <w:szCs w:val="28"/>
          <w:lang w:val="pt-BR"/>
        </w:rPr>
        <w:t xml:space="preserve">uản lý cư trú đối với người không đủ điều kiện đăng ký thường trú, </w:t>
      </w:r>
      <w:r w:rsidR="004656BC" w:rsidRPr="00DE3A90">
        <w:rPr>
          <w:b/>
          <w:sz w:val="28"/>
          <w:szCs w:val="28"/>
          <w:lang w:val="pt-BR"/>
        </w:rPr>
        <w:t xml:space="preserve">đăng ký </w:t>
      </w:r>
      <w:r w:rsidR="0044113E" w:rsidRPr="00DE3A90">
        <w:rPr>
          <w:b/>
          <w:sz w:val="28"/>
          <w:szCs w:val="28"/>
          <w:lang w:val="pt-BR"/>
        </w:rPr>
        <w:t>tạm trú (</w:t>
      </w:r>
      <w:r w:rsidR="0044113E" w:rsidRPr="00DE3A90">
        <w:rPr>
          <w:b/>
          <w:bCs/>
          <w:sz w:val="28"/>
          <w:szCs w:val="28"/>
          <w:lang w:val="vi-VN"/>
        </w:rPr>
        <w:t>Đ</w:t>
      </w:r>
      <w:r w:rsidR="0044113E" w:rsidRPr="00DE3A90">
        <w:rPr>
          <w:b/>
          <w:bCs/>
          <w:sz w:val="28"/>
          <w:szCs w:val="28"/>
          <w:lang w:val="en-US"/>
        </w:rPr>
        <w:t>iều</w:t>
      </w:r>
      <w:r w:rsidR="003B0DF6" w:rsidRPr="00DE3A90">
        <w:rPr>
          <w:b/>
          <w:bCs/>
          <w:sz w:val="28"/>
          <w:szCs w:val="28"/>
          <w:lang w:val="en-US"/>
        </w:rPr>
        <w:t>19</w:t>
      </w:r>
      <w:r w:rsidR="0044113E" w:rsidRPr="00DE3A90">
        <w:rPr>
          <w:b/>
          <w:bCs/>
          <w:sz w:val="28"/>
          <w:szCs w:val="28"/>
          <w:lang w:val="en-US"/>
        </w:rPr>
        <w:t>)</w:t>
      </w:r>
    </w:p>
    <w:p w:rsidR="00A86B76" w:rsidRPr="00DE3A90" w:rsidRDefault="009E411A" w:rsidP="00377A70">
      <w:pPr>
        <w:widowControl w:val="0"/>
        <w:spacing w:before="120" w:after="120"/>
        <w:ind w:firstLine="709"/>
        <w:jc w:val="both"/>
        <w:rPr>
          <w:i/>
          <w:iCs/>
          <w:sz w:val="28"/>
          <w:szCs w:val="28"/>
        </w:rPr>
      </w:pPr>
      <w:r>
        <w:rPr>
          <w:bCs/>
          <w:i/>
          <w:iCs/>
          <w:sz w:val="28"/>
          <w:szCs w:val="28"/>
          <w:lang w:val="en-US"/>
        </w:rPr>
        <w:t>Một số</w:t>
      </w:r>
      <w:r w:rsidR="0044113E" w:rsidRPr="00DE3A90">
        <w:rPr>
          <w:i/>
          <w:iCs/>
          <w:sz w:val="28"/>
          <w:szCs w:val="28"/>
          <w:lang w:val="vi-VN"/>
        </w:rPr>
        <w:t xml:space="preserve"> ý kiến đề nghị</w:t>
      </w:r>
      <w:r w:rsidR="008B2D54" w:rsidRPr="00DE3A90">
        <w:rPr>
          <w:i/>
          <w:iCs/>
          <w:sz w:val="28"/>
          <w:szCs w:val="28"/>
          <w:lang w:val="en-US"/>
        </w:rPr>
        <w:t xml:space="preserve"> cần có </w:t>
      </w:r>
      <w:r w:rsidR="0044113E" w:rsidRPr="00DE3A90">
        <w:rPr>
          <w:i/>
          <w:iCs/>
          <w:sz w:val="28"/>
          <w:szCs w:val="28"/>
        </w:rPr>
        <w:t>quy định</w:t>
      </w:r>
      <w:r w:rsidR="008B2D54" w:rsidRPr="00DE3A90">
        <w:rPr>
          <w:i/>
          <w:iCs/>
          <w:sz w:val="28"/>
          <w:szCs w:val="28"/>
        </w:rPr>
        <w:t xml:space="preserve"> để quản lý những người không có nơi cư trú ổn định</w:t>
      </w:r>
      <w:r>
        <w:rPr>
          <w:i/>
          <w:iCs/>
          <w:sz w:val="28"/>
          <w:szCs w:val="28"/>
        </w:rPr>
        <w:t>;</w:t>
      </w:r>
      <w:r w:rsidR="00980E6B" w:rsidRPr="00DE3A90">
        <w:rPr>
          <w:i/>
          <w:iCs/>
          <w:sz w:val="28"/>
          <w:szCs w:val="28"/>
        </w:rPr>
        <w:t xml:space="preserve">bổ sung quy định để đăng ký, quản lý cư trú đối với người dân di cư tự do, nhất là đối với người dân tộc thiểu số du canh, du cư ở khu vực </w:t>
      </w:r>
      <w:r w:rsidR="00980E6B">
        <w:rPr>
          <w:i/>
          <w:iCs/>
          <w:sz w:val="28"/>
          <w:szCs w:val="28"/>
        </w:rPr>
        <w:t xml:space="preserve">Tây Bắc, </w:t>
      </w:r>
      <w:r w:rsidR="00980E6B" w:rsidRPr="00DE3A90">
        <w:rPr>
          <w:i/>
          <w:iCs/>
          <w:sz w:val="28"/>
          <w:szCs w:val="28"/>
        </w:rPr>
        <w:t>Tây Nguyên</w:t>
      </w:r>
      <w:r w:rsidR="00980E6B">
        <w:rPr>
          <w:i/>
          <w:iCs/>
          <w:sz w:val="28"/>
          <w:szCs w:val="28"/>
        </w:rPr>
        <w:t>. Một số ý kiến băn khoăn về</w:t>
      </w:r>
      <w:r w:rsidR="0044113E" w:rsidRPr="00DE3A90">
        <w:rPr>
          <w:i/>
          <w:iCs/>
          <w:sz w:val="28"/>
          <w:szCs w:val="28"/>
        </w:rPr>
        <w:t xml:space="preserve"> trách nhiệm của </w:t>
      </w:r>
      <w:r w:rsidR="00980E6B">
        <w:rPr>
          <w:i/>
          <w:iCs/>
          <w:sz w:val="28"/>
          <w:szCs w:val="28"/>
        </w:rPr>
        <w:t xml:space="preserve">chính quyền </w:t>
      </w:r>
      <w:r w:rsidR="0044113E" w:rsidRPr="00DE3A90">
        <w:rPr>
          <w:i/>
          <w:iCs/>
          <w:sz w:val="28"/>
          <w:szCs w:val="28"/>
        </w:rPr>
        <w:t>địa phương trong việc thực hiện chính sách</w:t>
      </w:r>
      <w:r w:rsidR="00C04FB9">
        <w:rPr>
          <w:i/>
          <w:iCs/>
          <w:sz w:val="28"/>
          <w:szCs w:val="28"/>
        </w:rPr>
        <w:t>, bảo đảm an sinh xã hội</w:t>
      </w:r>
      <w:r w:rsidR="0044113E" w:rsidRPr="00DE3A90">
        <w:rPr>
          <w:i/>
          <w:iCs/>
          <w:sz w:val="28"/>
          <w:szCs w:val="28"/>
        </w:rPr>
        <w:t xml:space="preserve"> đối với</w:t>
      </w:r>
      <w:r w:rsidR="00C04FB9">
        <w:rPr>
          <w:i/>
          <w:iCs/>
          <w:sz w:val="28"/>
          <w:szCs w:val="28"/>
        </w:rPr>
        <w:t xml:space="preserve"> các đối tượng này</w:t>
      </w:r>
      <w:r w:rsidR="001818B9" w:rsidRPr="00DE3A90">
        <w:rPr>
          <w:i/>
          <w:iCs/>
          <w:sz w:val="28"/>
          <w:szCs w:val="28"/>
        </w:rPr>
        <w:t>.</w:t>
      </w:r>
    </w:p>
    <w:p w:rsidR="002619E4" w:rsidRDefault="00BB0DCD" w:rsidP="00377A70">
      <w:pPr>
        <w:tabs>
          <w:tab w:val="left" w:pos="851"/>
        </w:tabs>
        <w:spacing w:before="120" w:after="120"/>
        <w:ind w:firstLine="720"/>
        <w:jc w:val="both"/>
        <w:rPr>
          <w:sz w:val="28"/>
          <w:szCs w:val="28"/>
          <w:lang w:val="pt-BR"/>
        </w:rPr>
      </w:pPr>
      <w:r>
        <w:rPr>
          <w:sz w:val="28"/>
          <w:szCs w:val="28"/>
          <w:lang w:val="pt-BR"/>
        </w:rPr>
        <w:t>Ủy ban Thường vụ Quốc hội</w:t>
      </w:r>
      <w:r w:rsidR="00D73066" w:rsidRPr="00DE3A90">
        <w:rPr>
          <w:sz w:val="28"/>
          <w:szCs w:val="28"/>
          <w:lang w:val="pt-BR"/>
        </w:rPr>
        <w:t xml:space="preserve"> nhận thấy,</w:t>
      </w:r>
      <w:r w:rsidR="005E4512">
        <w:rPr>
          <w:sz w:val="28"/>
          <w:szCs w:val="28"/>
          <w:lang w:val="pt-BR"/>
        </w:rPr>
        <w:t xml:space="preserve">trên </w:t>
      </w:r>
      <w:r w:rsidR="00AB0423">
        <w:rPr>
          <w:sz w:val="28"/>
          <w:szCs w:val="28"/>
          <w:lang w:val="pt-BR"/>
        </w:rPr>
        <w:t xml:space="preserve">thực tế </w:t>
      </w:r>
      <w:r w:rsidR="00A37646">
        <w:rPr>
          <w:sz w:val="28"/>
          <w:szCs w:val="28"/>
          <w:lang w:val="pt-BR"/>
        </w:rPr>
        <w:t xml:space="preserve">vẫn </w:t>
      </w:r>
      <w:r w:rsidR="00AB0423">
        <w:rPr>
          <w:sz w:val="28"/>
          <w:szCs w:val="28"/>
          <w:lang w:val="pt-BR"/>
        </w:rPr>
        <w:t xml:space="preserve">có những người </w:t>
      </w:r>
      <w:r w:rsidR="005E4399">
        <w:rPr>
          <w:sz w:val="28"/>
          <w:szCs w:val="28"/>
          <w:lang w:val="pt-BR"/>
        </w:rPr>
        <w:t>không có nơi cư trú ổn định</w:t>
      </w:r>
      <w:r w:rsidR="00D31368">
        <w:rPr>
          <w:sz w:val="28"/>
          <w:szCs w:val="28"/>
          <w:lang w:val="pt-BR"/>
        </w:rPr>
        <w:t>,</w:t>
      </w:r>
      <w:r w:rsidR="006D1991" w:rsidRPr="00DE3A90">
        <w:rPr>
          <w:sz w:val="28"/>
          <w:szCs w:val="28"/>
          <w:lang w:val="pt-BR"/>
        </w:rPr>
        <w:t xml:space="preserve">nhất là </w:t>
      </w:r>
      <w:r w:rsidR="005E4512">
        <w:rPr>
          <w:sz w:val="28"/>
          <w:szCs w:val="28"/>
          <w:lang w:val="pt-BR"/>
        </w:rPr>
        <w:t>những</w:t>
      </w:r>
      <w:r w:rsidR="001818B9" w:rsidRPr="00DE3A90">
        <w:rPr>
          <w:sz w:val="28"/>
          <w:szCs w:val="28"/>
          <w:lang w:val="pt-BR"/>
        </w:rPr>
        <w:t xml:space="preserve">người dân di cư tự do, </w:t>
      </w:r>
      <w:r w:rsidR="00343365" w:rsidRPr="00DE3A90">
        <w:rPr>
          <w:sz w:val="28"/>
          <w:szCs w:val="28"/>
          <w:lang w:val="pt-BR"/>
        </w:rPr>
        <w:t xml:space="preserve">sinh sống </w:t>
      </w:r>
      <w:r w:rsidR="001F7EDD" w:rsidRPr="00DE3A90">
        <w:rPr>
          <w:sz w:val="28"/>
          <w:szCs w:val="28"/>
          <w:lang w:val="pt-BR"/>
        </w:rPr>
        <w:t>trong các</w:t>
      </w:r>
      <w:r w:rsidR="00343365" w:rsidRPr="00DE3A90">
        <w:rPr>
          <w:sz w:val="28"/>
          <w:szCs w:val="28"/>
          <w:lang w:val="pt-BR"/>
        </w:rPr>
        <w:t xml:space="preserve"> vùng lõi, vùng đệm</w:t>
      </w:r>
      <w:r w:rsidR="001F7EDD" w:rsidRPr="00DE3A90">
        <w:rPr>
          <w:sz w:val="28"/>
          <w:szCs w:val="28"/>
          <w:lang w:val="pt-BR"/>
        </w:rPr>
        <w:t xml:space="preserve"> c</w:t>
      </w:r>
      <w:r w:rsidR="00E46D03" w:rsidRPr="00DE3A90">
        <w:rPr>
          <w:sz w:val="28"/>
          <w:szCs w:val="28"/>
          <w:lang w:val="pt-BR"/>
        </w:rPr>
        <w:t>ủa</w:t>
      </w:r>
      <w:r w:rsidR="00343365" w:rsidRPr="00DE3A90">
        <w:rPr>
          <w:sz w:val="28"/>
          <w:szCs w:val="28"/>
          <w:lang w:val="pt-BR"/>
        </w:rPr>
        <w:t xml:space="preserve"> rừng đặc dụng</w:t>
      </w:r>
      <w:r w:rsidR="009D5809" w:rsidRPr="00DE3A90">
        <w:rPr>
          <w:sz w:val="28"/>
          <w:szCs w:val="28"/>
          <w:lang w:val="pt-BR"/>
        </w:rPr>
        <w:t>,</w:t>
      </w:r>
      <w:r w:rsidR="008B2D54" w:rsidRPr="00DE3A90">
        <w:rPr>
          <w:sz w:val="28"/>
          <w:szCs w:val="28"/>
          <w:lang w:val="pt-BR"/>
        </w:rPr>
        <w:t xml:space="preserve"> rừng tự nhiên</w:t>
      </w:r>
      <w:r w:rsidR="00E46D03" w:rsidRPr="00DE3A90">
        <w:rPr>
          <w:sz w:val="28"/>
          <w:szCs w:val="28"/>
          <w:lang w:val="pt-BR"/>
        </w:rPr>
        <w:t xml:space="preserve"> ở khu vực Tây Nguyên</w:t>
      </w:r>
      <w:r w:rsidR="006D1991">
        <w:rPr>
          <w:sz w:val="28"/>
          <w:szCs w:val="28"/>
          <w:lang w:val="pt-BR"/>
        </w:rPr>
        <w:t xml:space="preserve"> hay miền núi phía Bắc</w:t>
      </w:r>
      <w:r w:rsidR="005E4512">
        <w:rPr>
          <w:sz w:val="28"/>
          <w:szCs w:val="28"/>
          <w:lang w:val="pt-BR"/>
        </w:rPr>
        <w:t>; t</w:t>
      </w:r>
      <w:r w:rsidR="009D5809" w:rsidRPr="00DE3A90">
        <w:rPr>
          <w:sz w:val="28"/>
          <w:szCs w:val="28"/>
          <w:lang w:val="pt-BR"/>
        </w:rPr>
        <w:t>rong số họ có nhiều người không có giấy tờ nhân thân</w:t>
      </w:r>
      <w:r w:rsidR="006D1991">
        <w:rPr>
          <w:sz w:val="28"/>
          <w:szCs w:val="28"/>
          <w:lang w:val="pt-BR"/>
        </w:rPr>
        <w:t xml:space="preserve"> hoặc</w:t>
      </w:r>
      <w:r w:rsidR="009D5809" w:rsidRPr="00DE3A90">
        <w:rPr>
          <w:sz w:val="28"/>
          <w:szCs w:val="28"/>
          <w:lang w:val="pt-BR"/>
        </w:rPr>
        <w:t xml:space="preserve"> tài liệu chứng minh có chỗ ở hợp pháp nên không đủ điều kiện để thực hiện đăng ký thường trú, đăng ký tạm trú</w:t>
      </w:r>
      <w:r w:rsidR="00DB7F0D" w:rsidRPr="00DE3A90">
        <w:rPr>
          <w:sz w:val="28"/>
          <w:szCs w:val="28"/>
          <w:lang w:val="pt-BR"/>
        </w:rPr>
        <w:t xml:space="preserve"> tại nơi </w:t>
      </w:r>
      <w:r w:rsidR="006D1991">
        <w:rPr>
          <w:sz w:val="28"/>
          <w:szCs w:val="28"/>
          <w:lang w:val="pt-BR"/>
        </w:rPr>
        <w:t>đang sinh sống</w:t>
      </w:r>
      <w:r w:rsidR="00DB7F0D" w:rsidRPr="00DE3A90">
        <w:rPr>
          <w:sz w:val="28"/>
          <w:szCs w:val="28"/>
          <w:lang w:val="pt-BR"/>
        </w:rPr>
        <w:t xml:space="preserve">cũng như khi quay trở về </w:t>
      </w:r>
      <w:r w:rsidR="006D1991">
        <w:rPr>
          <w:sz w:val="28"/>
          <w:szCs w:val="28"/>
          <w:lang w:val="pt-BR"/>
        </w:rPr>
        <w:t>nguyên quán</w:t>
      </w:r>
      <w:r w:rsidR="00DB7F0D" w:rsidRPr="00DE3A90">
        <w:rPr>
          <w:sz w:val="28"/>
          <w:szCs w:val="28"/>
          <w:lang w:val="pt-BR"/>
        </w:rPr>
        <w:t xml:space="preserve">. </w:t>
      </w:r>
      <w:r>
        <w:rPr>
          <w:sz w:val="28"/>
          <w:szCs w:val="28"/>
          <w:lang w:val="pt-BR"/>
        </w:rPr>
        <w:t>Ủy ban Thường vụ Quốc hội</w:t>
      </w:r>
      <w:r w:rsidR="00E21605" w:rsidRPr="00DE3A90">
        <w:rPr>
          <w:sz w:val="28"/>
          <w:szCs w:val="28"/>
          <w:lang w:val="pt-BR"/>
        </w:rPr>
        <w:t xml:space="preserve"> cho rằng</w:t>
      </w:r>
      <w:r w:rsidR="008A6834">
        <w:rPr>
          <w:sz w:val="28"/>
          <w:szCs w:val="28"/>
          <w:lang w:val="pt-BR"/>
        </w:rPr>
        <w:t>,</w:t>
      </w:r>
      <w:r w:rsidR="00F74263" w:rsidRPr="00DE3A90">
        <w:rPr>
          <w:sz w:val="28"/>
          <w:szCs w:val="28"/>
          <w:lang w:val="pt-BR"/>
        </w:rPr>
        <w:t xml:space="preserve"> để </w:t>
      </w:r>
      <w:r w:rsidR="00CC18C9">
        <w:rPr>
          <w:sz w:val="28"/>
          <w:szCs w:val="28"/>
          <w:lang w:val="pt-BR"/>
        </w:rPr>
        <w:t xml:space="preserve">thực hiện quyền cư trú và </w:t>
      </w:r>
      <w:r w:rsidR="00F74263" w:rsidRPr="00DE3A90">
        <w:rPr>
          <w:sz w:val="28"/>
          <w:szCs w:val="28"/>
          <w:lang w:val="pt-BR"/>
        </w:rPr>
        <w:t xml:space="preserve">quản lý cư trú </w:t>
      </w:r>
      <w:r w:rsidR="00CC18C9">
        <w:rPr>
          <w:sz w:val="28"/>
          <w:szCs w:val="28"/>
          <w:lang w:val="pt-BR"/>
        </w:rPr>
        <w:t xml:space="preserve">đối </w:t>
      </w:r>
      <w:r w:rsidR="00F74263" w:rsidRPr="00DE3A90">
        <w:rPr>
          <w:sz w:val="28"/>
          <w:szCs w:val="28"/>
          <w:lang w:val="pt-BR"/>
        </w:rPr>
        <w:t xml:space="preserve">với </w:t>
      </w:r>
      <w:r w:rsidR="0050547C">
        <w:rPr>
          <w:sz w:val="28"/>
          <w:szCs w:val="28"/>
          <w:lang w:val="pt-BR"/>
        </w:rPr>
        <w:t>người</w:t>
      </w:r>
      <w:r w:rsidR="00843A25">
        <w:rPr>
          <w:sz w:val="28"/>
          <w:szCs w:val="28"/>
          <w:lang w:val="pt-BR"/>
        </w:rPr>
        <w:t xml:space="preserve"> dân </w:t>
      </w:r>
      <w:r w:rsidR="005E4399">
        <w:rPr>
          <w:sz w:val="28"/>
          <w:szCs w:val="28"/>
          <w:lang w:val="pt-BR"/>
        </w:rPr>
        <w:t>thuộc trường hợp này</w:t>
      </w:r>
      <w:r w:rsidR="00F74263" w:rsidRPr="00DE3A90">
        <w:rPr>
          <w:sz w:val="28"/>
          <w:szCs w:val="28"/>
          <w:lang w:val="pt-BR"/>
        </w:rPr>
        <w:t xml:space="preserve">cần có </w:t>
      </w:r>
      <w:r w:rsidR="0050547C">
        <w:rPr>
          <w:sz w:val="28"/>
          <w:szCs w:val="28"/>
          <w:lang w:val="pt-BR"/>
        </w:rPr>
        <w:t xml:space="preserve">các </w:t>
      </w:r>
      <w:r w:rsidR="00F74263" w:rsidRPr="00DE3A90">
        <w:rPr>
          <w:sz w:val="28"/>
          <w:szCs w:val="28"/>
          <w:lang w:val="pt-BR"/>
        </w:rPr>
        <w:t xml:space="preserve">giải pháp tổng thể cả về kinh tế - xã hội </w:t>
      </w:r>
      <w:r w:rsidR="00D4424B" w:rsidRPr="00DE3A90">
        <w:rPr>
          <w:sz w:val="28"/>
          <w:szCs w:val="28"/>
          <w:lang w:val="pt-BR"/>
        </w:rPr>
        <w:t xml:space="preserve">và </w:t>
      </w:r>
      <w:r w:rsidR="00F74263" w:rsidRPr="00DE3A90">
        <w:rPr>
          <w:sz w:val="28"/>
          <w:szCs w:val="28"/>
          <w:lang w:val="pt-BR"/>
        </w:rPr>
        <w:t>về pháp luật. T</w:t>
      </w:r>
      <w:r w:rsidR="00E21605" w:rsidRPr="00DE3A90">
        <w:rPr>
          <w:sz w:val="28"/>
          <w:szCs w:val="28"/>
          <w:lang w:val="pt-BR"/>
        </w:rPr>
        <w:t>rong thời gian qua Đảng</w:t>
      </w:r>
      <w:r w:rsidR="00CC18C9">
        <w:rPr>
          <w:sz w:val="28"/>
          <w:szCs w:val="28"/>
          <w:lang w:val="pt-BR"/>
        </w:rPr>
        <w:t>,</w:t>
      </w:r>
      <w:r w:rsidR="00E21605" w:rsidRPr="00DE3A90">
        <w:rPr>
          <w:sz w:val="28"/>
          <w:szCs w:val="28"/>
          <w:lang w:val="pt-BR"/>
        </w:rPr>
        <w:t xml:space="preserve"> Nhà nước ta đã có nhiều chủ trương, chính sách </w:t>
      </w:r>
      <w:r w:rsidR="006161A3" w:rsidRPr="00DE3A90">
        <w:rPr>
          <w:sz w:val="28"/>
          <w:szCs w:val="28"/>
          <w:lang w:val="pt-BR"/>
        </w:rPr>
        <w:t xml:space="preserve">nhằm bảo đảm ổn định đời sống, trong đó có việc đăng ký cư trú </w:t>
      </w:r>
      <w:r w:rsidR="00E21605" w:rsidRPr="00DE3A90">
        <w:rPr>
          <w:sz w:val="28"/>
          <w:szCs w:val="28"/>
          <w:lang w:val="pt-BR"/>
        </w:rPr>
        <w:t xml:space="preserve">đối với những người </w:t>
      </w:r>
      <w:r w:rsidR="009D4BDE" w:rsidRPr="00DE3A90">
        <w:rPr>
          <w:sz w:val="28"/>
          <w:szCs w:val="28"/>
          <w:lang w:val="pt-BR"/>
        </w:rPr>
        <w:t>dân di cư tự do</w:t>
      </w:r>
      <w:r w:rsidR="006161A3" w:rsidRPr="00DE3A90">
        <w:rPr>
          <w:sz w:val="28"/>
          <w:szCs w:val="28"/>
          <w:lang w:val="pt-BR"/>
        </w:rPr>
        <w:t xml:space="preserve">. </w:t>
      </w:r>
      <w:r w:rsidR="0050547C">
        <w:rPr>
          <w:sz w:val="28"/>
          <w:szCs w:val="28"/>
          <w:lang w:val="pt-BR"/>
        </w:rPr>
        <w:t xml:space="preserve">Mới đây, </w:t>
      </w:r>
      <w:r w:rsidR="00E21605" w:rsidRPr="00DE3A90">
        <w:rPr>
          <w:sz w:val="28"/>
          <w:szCs w:val="28"/>
          <w:lang w:val="pt-BR"/>
        </w:rPr>
        <w:t xml:space="preserve">Chính phủ đã </w:t>
      </w:r>
      <w:r w:rsidR="006161A3" w:rsidRPr="00DE3A90">
        <w:rPr>
          <w:sz w:val="28"/>
          <w:szCs w:val="28"/>
          <w:lang w:val="pt-BR"/>
        </w:rPr>
        <w:t>ban</w:t>
      </w:r>
      <w:r w:rsidR="0050547C">
        <w:rPr>
          <w:sz w:val="28"/>
          <w:szCs w:val="28"/>
          <w:lang w:val="pt-BR"/>
        </w:rPr>
        <w:t xml:space="preserve">hành </w:t>
      </w:r>
      <w:r w:rsidR="00977378" w:rsidRPr="00DE3A90">
        <w:rPr>
          <w:sz w:val="28"/>
          <w:szCs w:val="28"/>
          <w:lang w:val="pt-BR"/>
        </w:rPr>
        <w:t>N</w:t>
      </w:r>
      <w:r w:rsidR="00E21605" w:rsidRPr="00DE3A90">
        <w:rPr>
          <w:sz w:val="28"/>
          <w:szCs w:val="28"/>
          <w:lang w:val="pt-BR"/>
        </w:rPr>
        <w:t>ghị quyết</w:t>
      </w:r>
      <w:r w:rsidR="00224EC3">
        <w:rPr>
          <w:sz w:val="28"/>
          <w:szCs w:val="28"/>
          <w:lang w:val="pt-BR"/>
        </w:rPr>
        <w:t xml:space="preserve"> số 22/2020/NQ-CP ngày 01/3/2020</w:t>
      </w:r>
      <w:r w:rsidR="00E21605" w:rsidRPr="00DE3A90">
        <w:rPr>
          <w:sz w:val="28"/>
          <w:szCs w:val="28"/>
          <w:lang w:val="pt-BR"/>
        </w:rPr>
        <w:t xml:space="preserve"> về ổn định dân di cư tự do và quản lý, sử dụng đất có nguồn gốc từ nông, lâm trường</w:t>
      </w:r>
      <w:r w:rsidR="00D770A4">
        <w:rPr>
          <w:sz w:val="28"/>
          <w:szCs w:val="28"/>
          <w:lang w:val="pt-BR"/>
        </w:rPr>
        <w:t>; t</w:t>
      </w:r>
      <w:r w:rsidR="00772F60" w:rsidRPr="00DE3A90">
        <w:rPr>
          <w:sz w:val="28"/>
          <w:szCs w:val="28"/>
          <w:lang w:val="pt-BR"/>
        </w:rPr>
        <w:t xml:space="preserve">heo </w:t>
      </w:r>
      <w:r w:rsidR="00D770A4">
        <w:rPr>
          <w:sz w:val="28"/>
          <w:szCs w:val="28"/>
          <w:lang w:val="pt-BR"/>
        </w:rPr>
        <w:t>đó</w:t>
      </w:r>
      <w:r w:rsidR="006161A3" w:rsidRPr="00DE3A90">
        <w:rPr>
          <w:sz w:val="28"/>
          <w:szCs w:val="28"/>
          <w:lang w:val="pt-BR"/>
        </w:rPr>
        <w:t>,</w:t>
      </w:r>
      <w:r w:rsidR="00772F60" w:rsidRPr="00DE3A90">
        <w:rPr>
          <w:sz w:val="28"/>
          <w:szCs w:val="28"/>
          <w:lang w:val="pt-BR"/>
        </w:rPr>
        <w:t xml:space="preserve"> p</w:t>
      </w:r>
      <w:r w:rsidR="00772F60" w:rsidRPr="00DE3A90">
        <w:rPr>
          <w:sz w:val="28"/>
          <w:szCs w:val="28"/>
          <w:lang w:val="vi-VN"/>
        </w:rPr>
        <w:t>hấn đấu đến năm 2025</w:t>
      </w:r>
      <w:r w:rsidR="00772F60" w:rsidRPr="00DE3A90">
        <w:rPr>
          <w:sz w:val="28"/>
          <w:szCs w:val="28"/>
          <w:lang w:val="en-US"/>
        </w:rPr>
        <w:t xml:space="preserve"> c</w:t>
      </w:r>
      <w:r w:rsidR="00772F60" w:rsidRPr="00DE3A90">
        <w:rPr>
          <w:sz w:val="28"/>
          <w:szCs w:val="28"/>
          <w:lang w:val="vi-VN"/>
        </w:rPr>
        <w:t>ơ bản không còn tình trạng dân di cư tự do</w:t>
      </w:r>
      <w:r w:rsidR="00D770A4">
        <w:rPr>
          <w:sz w:val="28"/>
          <w:szCs w:val="28"/>
          <w:lang w:val="en-US"/>
        </w:rPr>
        <w:t>,</w:t>
      </w:r>
      <w:r w:rsidR="00772F60" w:rsidRPr="00DE3A90">
        <w:rPr>
          <w:sz w:val="28"/>
          <w:szCs w:val="28"/>
          <w:lang w:val="vi-VN"/>
        </w:rPr>
        <w:t xml:space="preserve"> hoàn thành công tác bố trí toàn bộ số hộ dân đã di cư tự do vào các điểm dân cư theo quy hoạch</w:t>
      </w:r>
      <w:r w:rsidR="00D770A4">
        <w:rPr>
          <w:sz w:val="28"/>
          <w:szCs w:val="28"/>
          <w:lang w:val="en-US"/>
        </w:rPr>
        <w:t>,</w:t>
      </w:r>
      <w:r w:rsidR="00772F60" w:rsidRPr="00DE3A90">
        <w:rPr>
          <w:sz w:val="28"/>
          <w:szCs w:val="28"/>
          <w:lang w:val="vi-VN"/>
        </w:rPr>
        <w:t xml:space="preserve"> h</w:t>
      </w:r>
      <w:r w:rsidR="00772F60" w:rsidRPr="00DE3A90">
        <w:rPr>
          <w:sz w:val="28"/>
          <w:szCs w:val="28"/>
        </w:rPr>
        <w:t>o</w:t>
      </w:r>
      <w:r w:rsidR="00772F60" w:rsidRPr="00DE3A90">
        <w:rPr>
          <w:sz w:val="28"/>
          <w:szCs w:val="28"/>
          <w:lang w:val="vi-VN"/>
        </w:rPr>
        <w:t xml:space="preserve">àn thành việc </w:t>
      </w:r>
      <w:r w:rsidR="00D4424B" w:rsidRPr="00DE3A90">
        <w:rPr>
          <w:sz w:val="28"/>
          <w:szCs w:val="28"/>
          <w:lang w:val="en-US"/>
        </w:rPr>
        <w:t xml:space="preserve">đăng ký </w:t>
      </w:r>
      <w:r w:rsidR="00772F60" w:rsidRPr="00DE3A90">
        <w:rPr>
          <w:sz w:val="28"/>
          <w:szCs w:val="28"/>
          <w:lang w:val="vi-VN"/>
        </w:rPr>
        <w:t>hộ tịch</w:t>
      </w:r>
      <w:r w:rsidR="00D4424B" w:rsidRPr="00DE3A90">
        <w:rPr>
          <w:sz w:val="28"/>
          <w:szCs w:val="28"/>
          <w:lang w:val="en-US"/>
        </w:rPr>
        <w:t>, cư trú</w:t>
      </w:r>
      <w:r w:rsidR="00772F60" w:rsidRPr="00DE3A90">
        <w:rPr>
          <w:sz w:val="28"/>
          <w:szCs w:val="28"/>
          <w:lang w:val="vi-VN"/>
        </w:rPr>
        <w:t xml:space="preserve"> cho các hộ dân di cư tự do đủ điều kiện theo quy định</w:t>
      </w:r>
      <w:r w:rsidR="006161A3" w:rsidRPr="00DE3A90">
        <w:rPr>
          <w:sz w:val="28"/>
          <w:szCs w:val="28"/>
          <w:lang w:val="pt-BR"/>
        </w:rPr>
        <w:t xml:space="preserve">. </w:t>
      </w:r>
    </w:p>
    <w:p w:rsidR="006161A3" w:rsidRPr="001B0421" w:rsidRDefault="002619E4" w:rsidP="00377A70">
      <w:pPr>
        <w:pStyle w:val="NormalWeb"/>
        <w:tabs>
          <w:tab w:val="left" w:pos="851"/>
        </w:tabs>
        <w:autoSpaceDE w:val="0"/>
        <w:autoSpaceDN w:val="0"/>
        <w:spacing w:before="120" w:after="120"/>
        <w:ind w:firstLine="720"/>
        <w:jc w:val="both"/>
        <w:rPr>
          <w:spacing w:val="2"/>
          <w:sz w:val="28"/>
          <w:szCs w:val="28"/>
          <w:lang w:val="en-US"/>
        </w:rPr>
      </w:pPr>
      <w:r w:rsidRPr="001B0421">
        <w:rPr>
          <w:spacing w:val="2"/>
          <w:sz w:val="28"/>
          <w:szCs w:val="28"/>
          <w:lang w:val="en-US"/>
        </w:rPr>
        <w:t>Tiếp thu ý kiến của đại biểu Quốc hội</w:t>
      </w:r>
      <w:r w:rsidR="008A7E27" w:rsidRPr="001B0421">
        <w:rPr>
          <w:spacing w:val="2"/>
          <w:sz w:val="28"/>
          <w:szCs w:val="28"/>
          <w:lang w:val="en-US"/>
        </w:rPr>
        <w:t>,</w:t>
      </w:r>
      <w:r w:rsidRPr="001B0421">
        <w:rPr>
          <w:spacing w:val="2"/>
          <w:sz w:val="28"/>
          <w:szCs w:val="28"/>
          <w:lang w:val="en-US"/>
        </w:rPr>
        <w:t xml:space="preserve">Điều 19 của dự thảo Luật đã được chỉnh lý theo hướng làm rõ cơ sở pháp lý và thủ tục để thực hiện việc ghi nhận, </w:t>
      </w:r>
      <w:r w:rsidRPr="001B0421">
        <w:rPr>
          <w:spacing w:val="2"/>
          <w:sz w:val="28"/>
          <w:szCs w:val="28"/>
          <w:lang w:val="en-US"/>
        </w:rPr>
        <w:lastRenderedPageBreak/>
        <w:t>xử lý các thông tin cá nhân, thông tin về cư trú của các đối tượng nói trên nhằm mục đích quản lý chính xác hơn tình trạng cư trú của công dân</w:t>
      </w:r>
      <w:r w:rsidR="006021CF" w:rsidRPr="001B0421">
        <w:rPr>
          <w:spacing w:val="2"/>
          <w:sz w:val="28"/>
          <w:szCs w:val="28"/>
          <w:lang w:val="en-US"/>
        </w:rPr>
        <w:t xml:space="preserve">, nhất là </w:t>
      </w:r>
      <w:r w:rsidR="00D8712A" w:rsidRPr="001B0421">
        <w:rPr>
          <w:spacing w:val="2"/>
          <w:sz w:val="28"/>
          <w:szCs w:val="28"/>
          <w:lang w:val="en-US"/>
        </w:rPr>
        <w:t>thông tin về “nơi ở hiện tại”</w:t>
      </w:r>
      <w:r w:rsidR="00463611" w:rsidRPr="001B0421">
        <w:rPr>
          <w:spacing w:val="2"/>
          <w:sz w:val="28"/>
          <w:szCs w:val="28"/>
          <w:lang w:val="en-US"/>
        </w:rPr>
        <w:t>, qua đó, góp phần giúp công tác quản lý cư trú đượchiệu quả</w:t>
      </w:r>
      <w:r w:rsidR="005E457E" w:rsidRPr="001B0421">
        <w:rPr>
          <w:spacing w:val="2"/>
          <w:sz w:val="28"/>
          <w:szCs w:val="28"/>
          <w:lang w:val="en-US"/>
        </w:rPr>
        <w:t xml:space="preserve"> và sát thực tế</w:t>
      </w:r>
      <w:r w:rsidR="00463611" w:rsidRPr="001B0421">
        <w:rPr>
          <w:spacing w:val="2"/>
          <w:sz w:val="28"/>
          <w:szCs w:val="28"/>
          <w:lang w:val="en-US"/>
        </w:rPr>
        <w:t xml:space="preserve"> hơn</w:t>
      </w:r>
      <w:r w:rsidR="005E457E" w:rsidRPr="001B0421">
        <w:rPr>
          <w:spacing w:val="2"/>
          <w:sz w:val="28"/>
          <w:szCs w:val="28"/>
          <w:lang w:val="en-US"/>
        </w:rPr>
        <w:t xml:space="preserve">, tạo cơ sở để </w:t>
      </w:r>
      <w:r w:rsidR="006D1991">
        <w:rPr>
          <w:spacing w:val="2"/>
          <w:sz w:val="28"/>
          <w:szCs w:val="28"/>
          <w:lang w:val="en-US"/>
        </w:rPr>
        <w:t xml:space="preserve">các </w:t>
      </w:r>
      <w:r w:rsidR="005C0EA3" w:rsidRPr="001B0421">
        <w:rPr>
          <w:spacing w:val="2"/>
          <w:sz w:val="28"/>
          <w:szCs w:val="28"/>
          <w:lang w:val="en-US"/>
        </w:rPr>
        <w:t>địa phương b</w:t>
      </w:r>
      <w:r w:rsidR="00F74CF0" w:rsidRPr="001B0421">
        <w:rPr>
          <w:spacing w:val="2"/>
          <w:sz w:val="28"/>
          <w:szCs w:val="28"/>
          <w:lang w:val="en-US"/>
        </w:rPr>
        <w:t>ố trí nguồn lực, tổ chức công tác quy hoạch và thực hiện một số chế độ, chính sách cụ thể đối với nhóm đối tượng này.</w:t>
      </w:r>
    </w:p>
    <w:p w:rsidR="00A86B76" w:rsidRPr="00DE3A90" w:rsidRDefault="00F27E13" w:rsidP="00377A70">
      <w:pPr>
        <w:widowControl w:val="0"/>
        <w:spacing w:before="120" w:after="120"/>
        <w:ind w:firstLine="709"/>
        <w:jc w:val="both"/>
        <w:rPr>
          <w:b/>
          <w:sz w:val="28"/>
          <w:szCs w:val="28"/>
          <w:lang w:eastAsia="vi-VN" w:bidi="vi-VN"/>
        </w:rPr>
      </w:pPr>
      <w:r>
        <w:rPr>
          <w:b/>
          <w:sz w:val="28"/>
          <w:szCs w:val="28"/>
          <w:lang w:val="en-US" w:eastAsia="vi-VN" w:bidi="vi-VN"/>
        </w:rPr>
        <w:t>2.</w:t>
      </w:r>
      <w:r w:rsidR="00A4466E" w:rsidRPr="00DE3A90">
        <w:rPr>
          <w:b/>
          <w:sz w:val="28"/>
          <w:szCs w:val="28"/>
          <w:lang w:eastAsia="vi-VN" w:bidi="vi-VN"/>
        </w:rPr>
        <w:t>Về điều kiện đăng ký thường trú (Điều 2</w:t>
      </w:r>
      <w:r w:rsidR="003B0DF6" w:rsidRPr="00DE3A90">
        <w:rPr>
          <w:b/>
          <w:sz w:val="28"/>
          <w:szCs w:val="28"/>
          <w:lang w:eastAsia="vi-VN" w:bidi="vi-VN"/>
        </w:rPr>
        <w:t>0</w:t>
      </w:r>
      <w:r w:rsidR="00A4466E" w:rsidRPr="00DE3A90">
        <w:rPr>
          <w:b/>
          <w:sz w:val="28"/>
          <w:szCs w:val="28"/>
          <w:lang w:eastAsia="vi-VN" w:bidi="vi-VN"/>
        </w:rPr>
        <w:t>)</w:t>
      </w:r>
    </w:p>
    <w:p w:rsidR="00611E4E" w:rsidRPr="00DE3A90" w:rsidRDefault="00D4424B" w:rsidP="00377A70">
      <w:pPr>
        <w:pStyle w:val="NormalWeb"/>
        <w:tabs>
          <w:tab w:val="left" w:pos="851"/>
        </w:tabs>
        <w:autoSpaceDE w:val="0"/>
        <w:autoSpaceDN w:val="0"/>
        <w:spacing w:before="120" w:after="120"/>
        <w:ind w:firstLine="709"/>
        <w:jc w:val="both"/>
        <w:rPr>
          <w:i/>
          <w:sz w:val="28"/>
          <w:szCs w:val="28"/>
          <w:lang w:eastAsia="vi-VN" w:bidi="vi-VN"/>
        </w:rPr>
      </w:pPr>
      <w:r w:rsidRPr="00DE3A90">
        <w:rPr>
          <w:i/>
          <w:sz w:val="28"/>
          <w:szCs w:val="28"/>
          <w:lang w:val="en-US"/>
        </w:rPr>
        <w:t>N</w:t>
      </w:r>
      <w:r w:rsidR="009879EE" w:rsidRPr="00DE3A90">
        <w:rPr>
          <w:i/>
          <w:sz w:val="28"/>
          <w:szCs w:val="28"/>
        </w:rPr>
        <w:t xml:space="preserve">hiều ý kiến nhất trí với nội dung dự thảo Luật </w:t>
      </w:r>
      <w:r w:rsidR="00E936D9" w:rsidRPr="00DE3A90">
        <w:rPr>
          <w:i/>
          <w:sz w:val="28"/>
          <w:szCs w:val="28"/>
          <w:lang w:val="en-US" w:eastAsia="vi-VN" w:bidi="vi-VN"/>
        </w:rPr>
        <w:t>là cần</w:t>
      </w:r>
      <w:r w:rsidR="009879EE" w:rsidRPr="00DE3A90">
        <w:rPr>
          <w:i/>
          <w:sz w:val="28"/>
          <w:szCs w:val="28"/>
          <w:lang w:eastAsia="vi-VN" w:bidi="vi-VN"/>
        </w:rPr>
        <w:t xml:space="preserve"> quy định mức diện tích bình quân về chỗ ở </w:t>
      </w:r>
      <w:r w:rsidR="009879EE" w:rsidRPr="00DE3A90">
        <w:rPr>
          <w:i/>
          <w:sz w:val="28"/>
          <w:szCs w:val="28"/>
        </w:rPr>
        <w:t xml:space="preserve">do thuê, mượn, ở nhờ </w:t>
      </w:r>
      <w:r w:rsidR="009879EE" w:rsidRPr="00DE3A90">
        <w:rPr>
          <w:i/>
          <w:sz w:val="28"/>
          <w:szCs w:val="28"/>
          <w:lang w:eastAsia="vi-VN" w:bidi="vi-VN"/>
        </w:rPr>
        <w:t>làm điều kiện đăng ký thường trú</w:t>
      </w:r>
      <w:r w:rsidR="00851A74" w:rsidRPr="00DE3A90">
        <w:rPr>
          <w:i/>
          <w:sz w:val="28"/>
          <w:szCs w:val="28"/>
          <w:lang w:eastAsia="vi-VN" w:bidi="vi-VN"/>
        </w:rPr>
        <w:t xml:space="preserve">; </w:t>
      </w:r>
      <w:r w:rsidR="00286BA8" w:rsidRPr="00DE3A90">
        <w:rPr>
          <w:i/>
          <w:sz w:val="28"/>
          <w:szCs w:val="28"/>
          <w:lang w:eastAsia="vi-VN" w:bidi="vi-VN"/>
        </w:rPr>
        <w:t xml:space="preserve">tuy nhiên, </w:t>
      </w:r>
      <w:r w:rsidR="00E936D9" w:rsidRPr="00DE3A90">
        <w:rPr>
          <w:i/>
          <w:sz w:val="28"/>
          <w:szCs w:val="28"/>
          <w:lang w:val="en-US" w:eastAsia="vi-VN" w:bidi="vi-VN"/>
        </w:rPr>
        <w:t>một số</w:t>
      </w:r>
      <w:r w:rsidR="009879EE" w:rsidRPr="00DE3A90">
        <w:rPr>
          <w:i/>
          <w:sz w:val="28"/>
          <w:szCs w:val="28"/>
          <w:lang w:eastAsia="vi-VN" w:bidi="vi-VN"/>
        </w:rPr>
        <w:t xml:space="preserve">ý kiến </w:t>
      </w:r>
      <w:r w:rsidR="00E936D9" w:rsidRPr="00DE3A90">
        <w:rPr>
          <w:i/>
          <w:sz w:val="28"/>
          <w:szCs w:val="28"/>
          <w:lang w:val="en-US" w:eastAsia="vi-VN" w:bidi="vi-VN"/>
        </w:rPr>
        <w:t>còn băn khoăn bởi việc giao Hội đồng nhân dân cấp tỉnh quyết định mức diện tích bình quân về chỗ ở có thể</w:t>
      </w:r>
      <w:r w:rsidR="009879EE" w:rsidRPr="00DE3A90">
        <w:rPr>
          <w:i/>
          <w:sz w:val="28"/>
          <w:szCs w:val="28"/>
          <w:lang w:eastAsia="vi-VN" w:bidi="vi-VN"/>
        </w:rPr>
        <w:t xml:space="preserve"> sẽ tạo ra sự phân biệt đối xử trong thực hiện quyền cư trú của người dân giữa các địa phương</w:t>
      </w:r>
      <w:r w:rsidR="009879EE" w:rsidRPr="00DE3A90">
        <w:rPr>
          <w:bCs/>
          <w:i/>
          <w:sz w:val="28"/>
          <w:szCs w:val="28"/>
          <w:lang w:val="sq-AL"/>
        </w:rPr>
        <w:t>.</w:t>
      </w:r>
    </w:p>
    <w:p w:rsidR="000528FB" w:rsidRPr="000528FB" w:rsidRDefault="00E7599E" w:rsidP="00377A70">
      <w:pPr>
        <w:pStyle w:val="NormalWeb"/>
        <w:tabs>
          <w:tab w:val="left" w:pos="851"/>
        </w:tabs>
        <w:autoSpaceDE w:val="0"/>
        <w:autoSpaceDN w:val="0"/>
        <w:spacing w:before="120" w:after="120"/>
        <w:ind w:firstLine="720"/>
        <w:jc w:val="both"/>
        <w:rPr>
          <w:sz w:val="28"/>
          <w:szCs w:val="28"/>
          <w:lang w:val="en-US" w:eastAsia="vi-VN" w:bidi="vi-VN"/>
        </w:rPr>
      </w:pPr>
      <w:r>
        <w:rPr>
          <w:sz w:val="28"/>
          <w:szCs w:val="28"/>
          <w:lang w:val="en-US"/>
        </w:rPr>
        <w:t>Qua thảo luận</w:t>
      </w:r>
      <w:r w:rsidR="000528FB">
        <w:rPr>
          <w:sz w:val="28"/>
          <w:szCs w:val="28"/>
          <w:lang w:val="en-US"/>
        </w:rPr>
        <w:t xml:space="preserve">, </w:t>
      </w:r>
      <w:r w:rsidR="000528FB">
        <w:rPr>
          <w:sz w:val="28"/>
          <w:szCs w:val="28"/>
          <w:lang w:val="en-US" w:eastAsia="vi-VN" w:bidi="vi-VN"/>
        </w:rPr>
        <w:t xml:space="preserve">hiện có 02 loại ý kiến </w:t>
      </w:r>
      <w:r w:rsidR="00EF16C2">
        <w:rPr>
          <w:sz w:val="28"/>
          <w:szCs w:val="28"/>
          <w:lang w:val="en-US" w:eastAsia="vi-VN" w:bidi="vi-VN"/>
        </w:rPr>
        <w:t>về vấn đề này</w:t>
      </w:r>
      <w:r w:rsidR="000528FB">
        <w:rPr>
          <w:sz w:val="28"/>
          <w:szCs w:val="28"/>
          <w:lang w:val="en-US" w:eastAsia="vi-VN" w:bidi="vi-VN"/>
        </w:rPr>
        <w:t>, cụ thể là:</w:t>
      </w:r>
    </w:p>
    <w:p w:rsidR="00286BA8" w:rsidRPr="00A60572" w:rsidRDefault="000528FB" w:rsidP="00377A70">
      <w:pPr>
        <w:pStyle w:val="NormalWeb"/>
        <w:tabs>
          <w:tab w:val="left" w:pos="851"/>
        </w:tabs>
        <w:autoSpaceDE w:val="0"/>
        <w:autoSpaceDN w:val="0"/>
        <w:spacing w:before="120" w:after="120"/>
        <w:ind w:firstLine="720"/>
        <w:jc w:val="both"/>
        <w:rPr>
          <w:sz w:val="28"/>
          <w:szCs w:val="28"/>
          <w:lang w:val="en-US" w:eastAsia="en-US"/>
        </w:rPr>
      </w:pPr>
      <w:r w:rsidRPr="002F7CD5">
        <w:rPr>
          <w:i/>
          <w:sz w:val="28"/>
          <w:szCs w:val="28"/>
          <w:lang w:val="en-US" w:eastAsia="vi-VN" w:bidi="vi-VN"/>
        </w:rPr>
        <w:t>Loại ý kiến thứ nhất</w:t>
      </w:r>
      <w:r>
        <w:rPr>
          <w:sz w:val="28"/>
          <w:szCs w:val="28"/>
          <w:lang w:val="en-US" w:eastAsia="vi-VN" w:bidi="vi-VN"/>
        </w:rPr>
        <w:t xml:space="preserve"> tán thành quy định </w:t>
      </w:r>
      <w:r w:rsidR="00E936D9" w:rsidRPr="00DE3A90">
        <w:rPr>
          <w:sz w:val="28"/>
          <w:szCs w:val="28"/>
          <w:lang w:val="en-US" w:eastAsia="vi-VN" w:bidi="vi-VN"/>
        </w:rPr>
        <w:t>một trong các điều kiện để đăng ký thường trú</w:t>
      </w:r>
      <w:r w:rsidR="002619E4">
        <w:rPr>
          <w:sz w:val="28"/>
          <w:szCs w:val="28"/>
          <w:lang w:val="en-US" w:eastAsia="vi-VN" w:bidi="vi-VN"/>
        </w:rPr>
        <w:t xml:space="preserve"> tại chỗ ở do thuê, mượn, ở nhờ</w:t>
      </w:r>
      <w:r w:rsidR="00E936D9" w:rsidRPr="00DE3A90">
        <w:rPr>
          <w:sz w:val="28"/>
          <w:szCs w:val="28"/>
          <w:lang w:val="en-US" w:eastAsia="vi-VN" w:bidi="vi-VN"/>
        </w:rPr>
        <w:t xml:space="preserve"> là</w:t>
      </w:r>
      <w:r w:rsidR="002619E4">
        <w:rPr>
          <w:sz w:val="28"/>
          <w:szCs w:val="28"/>
          <w:lang w:val="en-US" w:eastAsia="vi-VN" w:bidi="vi-VN"/>
        </w:rPr>
        <w:t xml:space="preserve">phải bảo đảm </w:t>
      </w:r>
      <w:r w:rsidR="00E936D9" w:rsidRPr="00DE3A90">
        <w:rPr>
          <w:sz w:val="28"/>
          <w:szCs w:val="28"/>
          <w:lang w:val="en-US" w:eastAsia="vi-VN" w:bidi="vi-VN"/>
        </w:rPr>
        <w:t>d</w:t>
      </w:r>
      <w:r w:rsidR="00E936D9" w:rsidRPr="00DE3A90">
        <w:rPr>
          <w:sz w:val="28"/>
          <w:szCs w:val="28"/>
        </w:rPr>
        <w:t xml:space="preserve">iện tích </w:t>
      </w:r>
      <w:r w:rsidR="002619E4">
        <w:rPr>
          <w:sz w:val="28"/>
          <w:szCs w:val="28"/>
          <w:lang w:val="en-US"/>
        </w:rPr>
        <w:t>nhà ở tối thiểu do Hội đồng nhân dân cấp tỉnh quy định nhưng</w:t>
      </w:r>
      <w:r w:rsidR="00E936D9" w:rsidRPr="00DE3A90">
        <w:rPr>
          <w:sz w:val="28"/>
          <w:szCs w:val="28"/>
        </w:rPr>
        <w:t xml:space="preserve"> không thấp hơn 08m</w:t>
      </w:r>
      <w:r w:rsidR="00E936D9" w:rsidRPr="00DE3A90">
        <w:rPr>
          <w:sz w:val="28"/>
          <w:szCs w:val="28"/>
          <w:vertAlign w:val="superscript"/>
        </w:rPr>
        <w:t>2</w:t>
      </w:r>
      <w:r w:rsidR="00E936D9" w:rsidRPr="00DE3A90">
        <w:rPr>
          <w:sz w:val="28"/>
          <w:szCs w:val="28"/>
        </w:rPr>
        <w:t xml:space="preserve"> sàn/người</w:t>
      </w:r>
      <w:r w:rsidR="00E71834" w:rsidRPr="00DE3A90">
        <w:rPr>
          <w:sz w:val="28"/>
          <w:szCs w:val="28"/>
        </w:rPr>
        <w:t xml:space="preserve">. </w:t>
      </w:r>
      <w:r w:rsidR="0070344F" w:rsidRPr="00DE3A90">
        <w:rPr>
          <w:sz w:val="28"/>
          <w:szCs w:val="28"/>
        </w:rPr>
        <w:t>M</w:t>
      </w:r>
      <w:r w:rsidR="00FA2EC5" w:rsidRPr="00DE3A90">
        <w:rPr>
          <w:sz w:val="28"/>
          <w:szCs w:val="28"/>
        </w:rPr>
        <w:t>ức diện tích</w:t>
      </w:r>
      <w:r w:rsidR="00507AD6">
        <w:rPr>
          <w:sz w:val="28"/>
          <w:szCs w:val="28"/>
          <w:lang w:val="en-US"/>
        </w:rPr>
        <w:t xml:space="preserve"> nhà ở</w:t>
      </w:r>
      <w:r w:rsidR="00F40A37" w:rsidRPr="00DE3A90">
        <w:rPr>
          <w:sz w:val="28"/>
          <w:szCs w:val="28"/>
        </w:rPr>
        <w:t xml:space="preserve"> tối thiểu</w:t>
      </w:r>
      <w:r w:rsidR="00F32029" w:rsidRPr="00DE3A90">
        <w:rPr>
          <w:sz w:val="28"/>
          <w:szCs w:val="28"/>
        </w:rPr>
        <w:t>0</w:t>
      </w:r>
      <w:r w:rsidR="00FA2EC5" w:rsidRPr="00DE3A90">
        <w:rPr>
          <w:sz w:val="28"/>
          <w:szCs w:val="28"/>
        </w:rPr>
        <w:t>8m</w:t>
      </w:r>
      <w:r w:rsidR="00FA2EC5" w:rsidRPr="00DE3A90">
        <w:rPr>
          <w:sz w:val="28"/>
          <w:szCs w:val="28"/>
          <w:vertAlign w:val="superscript"/>
        </w:rPr>
        <w:t>2</w:t>
      </w:r>
      <w:r w:rsidR="00FA2EC5" w:rsidRPr="00DE3A90">
        <w:rPr>
          <w:sz w:val="28"/>
          <w:szCs w:val="28"/>
        </w:rPr>
        <w:t xml:space="preserve"> sàn/người </w:t>
      </w:r>
      <w:r w:rsidR="00E91051" w:rsidRPr="00DE3A90">
        <w:rPr>
          <w:sz w:val="28"/>
          <w:szCs w:val="28"/>
        </w:rPr>
        <w:t xml:space="preserve">cũng </w:t>
      </w:r>
      <w:r w:rsidR="0070344F" w:rsidRPr="00DE3A90">
        <w:rPr>
          <w:sz w:val="28"/>
          <w:szCs w:val="28"/>
        </w:rPr>
        <w:t xml:space="preserve">là </w:t>
      </w:r>
      <w:r w:rsidR="00282372" w:rsidRPr="00DE3A90">
        <w:rPr>
          <w:sz w:val="28"/>
          <w:szCs w:val="28"/>
        </w:rPr>
        <w:t>chỉ tiêu</w:t>
      </w:r>
      <w:r w:rsidR="000A690A" w:rsidRPr="00DE3A90">
        <w:rPr>
          <w:sz w:val="28"/>
          <w:szCs w:val="28"/>
        </w:rPr>
        <w:t xml:space="preserve"> được xác định</w:t>
      </w:r>
      <w:r w:rsidR="00282372" w:rsidRPr="00DE3A90">
        <w:rPr>
          <w:sz w:val="28"/>
          <w:szCs w:val="28"/>
        </w:rPr>
        <w:t xml:space="preserve"> cần hoàn thành trong năm 2020 được nêu tr</w:t>
      </w:r>
      <w:r w:rsidR="000A690A" w:rsidRPr="00DE3A90">
        <w:rPr>
          <w:sz w:val="28"/>
          <w:szCs w:val="28"/>
        </w:rPr>
        <w:t xml:space="preserve">ong </w:t>
      </w:r>
      <w:r w:rsidR="000A690A" w:rsidRPr="00DE3A90">
        <w:rPr>
          <w:color w:val="000000"/>
          <w:sz w:val="28"/>
          <w:szCs w:val="28"/>
        </w:rPr>
        <w:t xml:space="preserve">Chiến lược phát triển nhà ở quốc gia đến năm 2020 và tầm nhìn đến năm 2030 </w:t>
      </w:r>
      <w:r w:rsidR="002619E4">
        <w:rPr>
          <w:sz w:val="28"/>
          <w:szCs w:val="28"/>
          <w:lang w:val="en-US" w:eastAsia="en-US"/>
        </w:rPr>
        <w:t xml:space="preserve">và mức tối thiểu </w:t>
      </w:r>
      <w:r w:rsidR="002619E4" w:rsidRPr="000C040E">
        <w:rPr>
          <w:sz w:val="28"/>
          <w:szCs w:val="28"/>
        </w:rPr>
        <w:t>08m</w:t>
      </w:r>
      <w:r w:rsidR="002619E4" w:rsidRPr="000C040E">
        <w:rPr>
          <w:sz w:val="28"/>
          <w:szCs w:val="28"/>
          <w:vertAlign w:val="superscript"/>
        </w:rPr>
        <w:t>2</w:t>
      </w:r>
      <w:r w:rsidR="002619E4" w:rsidRPr="000C040E">
        <w:rPr>
          <w:sz w:val="28"/>
          <w:szCs w:val="28"/>
        </w:rPr>
        <w:t xml:space="preserve"> sàn/người </w:t>
      </w:r>
      <w:r w:rsidR="002619E4">
        <w:rPr>
          <w:sz w:val="28"/>
          <w:szCs w:val="28"/>
          <w:lang w:val="en-US"/>
        </w:rPr>
        <w:t xml:space="preserve">hoặc cao hơn </w:t>
      </w:r>
      <w:r w:rsidR="002619E4">
        <w:rPr>
          <w:sz w:val="28"/>
          <w:szCs w:val="28"/>
          <w:lang w:val="en-US" w:eastAsia="en-US"/>
        </w:rPr>
        <w:t>cũng được đưa thành chỉ tiêu phấn đấu của hầu hết các địa phương trong cả nước.</w:t>
      </w:r>
      <w:r w:rsidR="00F20263">
        <w:rPr>
          <w:sz w:val="28"/>
          <w:szCs w:val="28"/>
          <w:lang w:val="en-US" w:eastAsia="en-US"/>
        </w:rPr>
        <w:t xml:space="preserve"> Đây cũng là ý kiến của Chính phủ</w:t>
      </w:r>
      <w:r w:rsidR="006D1991">
        <w:rPr>
          <w:sz w:val="28"/>
          <w:szCs w:val="28"/>
          <w:lang w:val="en-US" w:eastAsia="en-US"/>
        </w:rPr>
        <w:t xml:space="preserve"> và cơ quan chủ trì soạn thảo dự án Luật</w:t>
      </w:r>
      <w:r w:rsidR="00F20263">
        <w:rPr>
          <w:sz w:val="28"/>
          <w:szCs w:val="28"/>
          <w:lang w:val="en-US" w:eastAsia="en-US"/>
        </w:rPr>
        <w:t>.</w:t>
      </w:r>
      <w:r w:rsidR="00A60572">
        <w:rPr>
          <w:sz w:val="28"/>
          <w:szCs w:val="28"/>
          <w:lang w:val="en-US" w:eastAsia="en-US"/>
        </w:rPr>
        <w:t xml:space="preserve"> Tuy nhiên,</w:t>
      </w:r>
      <w:r>
        <w:rPr>
          <w:sz w:val="28"/>
          <w:szCs w:val="28"/>
          <w:lang w:val="en-US" w:eastAsia="en-US"/>
        </w:rPr>
        <w:t xml:space="preserve"> cũng</w:t>
      </w:r>
      <w:r w:rsidR="00A60572">
        <w:rPr>
          <w:sz w:val="28"/>
          <w:szCs w:val="28"/>
          <w:lang w:val="en-US" w:eastAsia="en-US"/>
        </w:rPr>
        <w:t xml:space="preserve"> có ý kiến đề nghị quy định ngay trong Luật </w:t>
      </w:r>
      <w:r>
        <w:rPr>
          <w:sz w:val="28"/>
          <w:szCs w:val="28"/>
          <w:lang w:val="en-US" w:eastAsia="en-US"/>
        </w:rPr>
        <w:t xml:space="preserve">diện tích nhà ở </w:t>
      </w:r>
      <w:r w:rsidR="00A60572">
        <w:rPr>
          <w:sz w:val="28"/>
          <w:szCs w:val="28"/>
          <w:lang w:val="en-US" w:eastAsia="en-US"/>
        </w:rPr>
        <w:t xml:space="preserve">tối thiểu </w:t>
      </w:r>
      <w:r w:rsidR="00A60572" w:rsidRPr="000C040E">
        <w:rPr>
          <w:sz w:val="28"/>
          <w:szCs w:val="28"/>
        </w:rPr>
        <w:t>08m</w:t>
      </w:r>
      <w:r w:rsidR="00A60572" w:rsidRPr="000C040E">
        <w:rPr>
          <w:sz w:val="28"/>
          <w:szCs w:val="28"/>
          <w:vertAlign w:val="superscript"/>
        </w:rPr>
        <w:t>2</w:t>
      </w:r>
      <w:r w:rsidR="00A60572" w:rsidRPr="000C040E">
        <w:rPr>
          <w:sz w:val="28"/>
          <w:szCs w:val="28"/>
        </w:rPr>
        <w:t xml:space="preserve"> sàn/người</w:t>
      </w:r>
      <w:r>
        <w:rPr>
          <w:sz w:val="28"/>
          <w:szCs w:val="28"/>
          <w:lang w:val="en-US"/>
        </w:rPr>
        <w:t xml:space="preserve">là điều kiện để đăng ký thường trú tại chỗ ở do thuê, mượn, ở nhờ </w:t>
      </w:r>
      <w:r w:rsidR="00A60572">
        <w:rPr>
          <w:sz w:val="28"/>
          <w:szCs w:val="28"/>
          <w:lang w:val="en-US"/>
        </w:rPr>
        <w:t xml:space="preserve">mà không giao cho Hội đồng nhân dân quy định </w:t>
      </w:r>
      <w:r>
        <w:rPr>
          <w:sz w:val="28"/>
          <w:szCs w:val="28"/>
          <w:lang w:val="en-US"/>
        </w:rPr>
        <w:t xml:space="preserve">mức </w:t>
      </w:r>
      <w:r w:rsidR="006D1991">
        <w:rPr>
          <w:sz w:val="28"/>
          <w:szCs w:val="28"/>
          <w:lang w:val="en-US"/>
        </w:rPr>
        <w:t xml:space="preserve">diện tích nhà ở tối thiểu </w:t>
      </w:r>
      <w:r w:rsidR="00A60572">
        <w:rPr>
          <w:sz w:val="28"/>
          <w:szCs w:val="28"/>
          <w:lang w:val="en-US"/>
        </w:rPr>
        <w:t>cụ thể</w:t>
      </w:r>
      <w:r>
        <w:rPr>
          <w:sz w:val="28"/>
          <w:szCs w:val="28"/>
          <w:lang w:val="en-US"/>
        </w:rPr>
        <w:t xml:space="preserve"> áp dụng ở từng địa phươngđể </w:t>
      </w:r>
      <w:r w:rsidRPr="00DE3A90">
        <w:rPr>
          <w:sz w:val="28"/>
          <w:szCs w:val="28"/>
        </w:rPr>
        <w:t xml:space="preserve">bảo đảm </w:t>
      </w:r>
      <w:r w:rsidRPr="00DE3A90">
        <w:rPr>
          <w:sz w:val="28"/>
          <w:szCs w:val="28"/>
          <w:lang w:eastAsia="vi-VN" w:bidi="vi-VN"/>
        </w:rPr>
        <w:t>quyền cư trú của người dân</w:t>
      </w:r>
      <w:r>
        <w:rPr>
          <w:sz w:val="28"/>
          <w:szCs w:val="28"/>
          <w:lang w:val="en-US" w:eastAsia="vi-VN" w:bidi="vi-VN"/>
        </w:rPr>
        <w:t xml:space="preserve"> được thực hiện</w:t>
      </w:r>
      <w:r w:rsidR="00306CC4">
        <w:rPr>
          <w:sz w:val="28"/>
          <w:szCs w:val="28"/>
          <w:lang w:val="en-US" w:eastAsia="vi-VN" w:bidi="vi-VN"/>
        </w:rPr>
        <w:t xml:space="preserve"> đồng đều, </w:t>
      </w:r>
      <w:r>
        <w:rPr>
          <w:sz w:val="28"/>
          <w:szCs w:val="28"/>
          <w:lang w:val="en-US" w:eastAsia="vi-VN" w:bidi="vi-VN"/>
        </w:rPr>
        <w:t>thống nhất</w:t>
      </w:r>
      <w:r w:rsidRPr="00DE3A90">
        <w:rPr>
          <w:sz w:val="28"/>
          <w:szCs w:val="28"/>
          <w:lang w:eastAsia="vi-VN" w:bidi="vi-VN"/>
        </w:rPr>
        <w:t xml:space="preserve"> giữa các địa phương</w:t>
      </w:r>
      <w:r>
        <w:rPr>
          <w:sz w:val="28"/>
          <w:szCs w:val="28"/>
          <w:lang w:val="en-US" w:eastAsia="vi-VN" w:bidi="vi-VN"/>
        </w:rPr>
        <w:t xml:space="preserve"> trên cả nước</w:t>
      </w:r>
      <w:r w:rsidR="00A60572">
        <w:rPr>
          <w:sz w:val="28"/>
          <w:szCs w:val="28"/>
          <w:lang w:val="en-US"/>
        </w:rPr>
        <w:t>.</w:t>
      </w:r>
    </w:p>
    <w:p w:rsidR="00A86B76" w:rsidRPr="00DE3A90" w:rsidRDefault="00306CC4" w:rsidP="00377A70">
      <w:pPr>
        <w:widowControl w:val="0"/>
        <w:spacing w:before="120" w:after="120"/>
        <w:ind w:firstLine="709"/>
        <w:jc w:val="both"/>
        <w:rPr>
          <w:bCs/>
          <w:sz w:val="28"/>
          <w:szCs w:val="28"/>
          <w:lang w:val="sq-AL"/>
        </w:rPr>
      </w:pPr>
      <w:r w:rsidRPr="002F7CD5">
        <w:rPr>
          <w:i/>
          <w:sz w:val="28"/>
          <w:szCs w:val="28"/>
          <w:lang w:val="en-US" w:eastAsia="en-US"/>
        </w:rPr>
        <w:t>Loại ý kiến thứ hai</w:t>
      </w:r>
      <w:r>
        <w:rPr>
          <w:sz w:val="28"/>
          <w:szCs w:val="28"/>
          <w:lang w:val="en-US" w:eastAsia="en-US"/>
        </w:rPr>
        <w:t xml:space="preserve"> đề nghị</w:t>
      </w:r>
      <w:r w:rsidR="00C23E0E" w:rsidRPr="00DE3A90">
        <w:rPr>
          <w:bCs/>
          <w:sz w:val="28"/>
          <w:szCs w:val="28"/>
          <w:lang w:val="sq-AL"/>
        </w:rPr>
        <w:t xml:space="preserve"> không nên quy định diện tích </w:t>
      </w:r>
      <w:r w:rsidR="0001669C" w:rsidRPr="00DE3A90">
        <w:rPr>
          <w:bCs/>
          <w:sz w:val="28"/>
          <w:szCs w:val="28"/>
          <w:lang w:val="sq-AL"/>
        </w:rPr>
        <w:t>nhà</w:t>
      </w:r>
      <w:r w:rsidR="00667FD4" w:rsidRPr="00DE3A90">
        <w:rPr>
          <w:bCs/>
          <w:sz w:val="28"/>
          <w:szCs w:val="28"/>
          <w:lang w:val="sq-AL"/>
        </w:rPr>
        <w:t xml:space="preserve"> ở </w:t>
      </w:r>
      <w:r w:rsidR="00AA5E80" w:rsidRPr="00DE3A90">
        <w:rPr>
          <w:bCs/>
          <w:sz w:val="28"/>
          <w:szCs w:val="28"/>
          <w:lang w:val="sq-AL"/>
        </w:rPr>
        <w:t>tối thiểu</w:t>
      </w:r>
      <w:r w:rsidR="004B6798">
        <w:rPr>
          <w:bCs/>
          <w:sz w:val="28"/>
          <w:szCs w:val="28"/>
          <w:lang w:val="sq-AL"/>
        </w:rPr>
        <w:t xml:space="preserve"> là điều kiện để đăng ký thường trú tại chỗ ở do thuê, mượn, ở nhờ</w:t>
      </w:r>
      <w:r w:rsidR="0001669C" w:rsidRPr="00DE3A90">
        <w:rPr>
          <w:bCs/>
          <w:sz w:val="28"/>
          <w:szCs w:val="28"/>
          <w:lang w:val="sq-AL"/>
        </w:rPr>
        <w:t xml:space="preserve">vì </w:t>
      </w:r>
      <w:r w:rsidR="00D50F74" w:rsidRPr="00DE3A90">
        <w:rPr>
          <w:sz w:val="28"/>
          <w:szCs w:val="28"/>
          <w:lang w:eastAsia="vi-VN" w:bidi="vi-VN"/>
        </w:rPr>
        <w:t xml:space="preserve">không bảo đảm bình đẳng </w:t>
      </w:r>
      <w:r w:rsidR="00A13341" w:rsidRPr="00DE3A90">
        <w:rPr>
          <w:sz w:val="28"/>
          <w:szCs w:val="28"/>
          <w:lang w:eastAsia="vi-VN" w:bidi="vi-VN"/>
        </w:rPr>
        <w:t xml:space="preserve">về quyền </w:t>
      </w:r>
      <w:r w:rsidR="00667FD4" w:rsidRPr="00DE3A90">
        <w:rPr>
          <w:sz w:val="28"/>
          <w:szCs w:val="28"/>
          <w:lang w:eastAsia="vi-VN" w:bidi="vi-VN"/>
        </w:rPr>
        <w:t>có điều kiện sống thiết yếu</w:t>
      </w:r>
      <w:r w:rsidR="00A13341" w:rsidRPr="00DE3A90">
        <w:rPr>
          <w:sz w:val="28"/>
          <w:szCs w:val="28"/>
          <w:lang w:eastAsia="vi-VN" w:bidi="vi-VN"/>
        </w:rPr>
        <w:t xml:space="preserve"> giữa người thuê, mượn, ở nhờ nhà với </w:t>
      </w:r>
      <w:r w:rsidR="006D549C" w:rsidRPr="00DE3A90">
        <w:rPr>
          <w:sz w:val="28"/>
          <w:szCs w:val="28"/>
          <w:lang w:eastAsia="vi-VN" w:bidi="vi-VN"/>
        </w:rPr>
        <w:t xml:space="preserve">người </w:t>
      </w:r>
      <w:r w:rsidR="009879EE" w:rsidRPr="00DE3A90">
        <w:rPr>
          <w:sz w:val="28"/>
          <w:szCs w:val="28"/>
          <w:lang w:eastAsia="vi-VN" w:bidi="vi-VN"/>
        </w:rPr>
        <w:t xml:space="preserve">đăng ký </w:t>
      </w:r>
      <w:r w:rsidR="006D549C" w:rsidRPr="00DE3A90">
        <w:rPr>
          <w:sz w:val="28"/>
          <w:szCs w:val="28"/>
          <w:lang w:eastAsia="vi-VN" w:bidi="vi-VN"/>
        </w:rPr>
        <w:t xml:space="preserve">thường trú </w:t>
      </w:r>
      <w:r w:rsidR="009879EE" w:rsidRPr="00DE3A90">
        <w:rPr>
          <w:sz w:val="28"/>
          <w:szCs w:val="28"/>
          <w:lang w:eastAsia="vi-VN" w:bidi="vi-VN"/>
        </w:rPr>
        <w:t>theo diện sở hữu nhà</w:t>
      </w:r>
      <w:r w:rsidR="00F0219C">
        <w:rPr>
          <w:sz w:val="28"/>
          <w:szCs w:val="28"/>
          <w:lang w:eastAsia="vi-VN" w:bidi="vi-VN"/>
        </w:rPr>
        <w:t xml:space="preserve"> ở</w:t>
      </w:r>
      <w:r w:rsidR="009879EE" w:rsidRPr="00DE3A90">
        <w:rPr>
          <w:sz w:val="28"/>
          <w:szCs w:val="28"/>
          <w:lang w:eastAsia="vi-VN" w:bidi="vi-VN"/>
        </w:rPr>
        <w:t xml:space="preserve"> hoặc chuyển về ở cùng người thân </w:t>
      </w:r>
      <w:r w:rsidR="006D549C" w:rsidRPr="00DE3A90">
        <w:rPr>
          <w:sz w:val="28"/>
          <w:szCs w:val="28"/>
          <w:lang w:eastAsia="vi-VN" w:bidi="vi-VN"/>
        </w:rPr>
        <w:t xml:space="preserve">vì </w:t>
      </w:r>
      <w:r w:rsidR="00A13341" w:rsidRPr="00DE3A90">
        <w:rPr>
          <w:sz w:val="28"/>
          <w:szCs w:val="28"/>
          <w:lang w:eastAsia="vi-VN" w:bidi="vi-VN"/>
        </w:rPr>
        <w:t xml:space="preserve">các đối tượng này lại </w:t>
      </w:r>
      <w:r w:rsidR="009879EE" w:rsidRPr="00DE3A90">
        <w:rPr>
          <w:sz w:val="28"/>
          <w:szCs w:val="28"/>
          <w:lang w:eastAsia="vi-VN" w:bidi="vi-VN"/>
        </w:rPr>
        <w:t xml:space="preserve">không bị giới hạn bởi điều kiện về diện tích </w:t>
      </w:r>
      <w:r w:rsidR="006D549C" w:rsidRPr="00DE3A90">
        <w:rPr>
          <w:sz w:val="28"/>
          <w:szCs w:val="28"/>
          <w:lang w:eastAsia="vi-VN" w:bidi="vi-VN"/>
        </w:rPr>
        <w:t>nhà</w:t>
      </w:r>
      <w:r w:rsidR="009879EE" w:rsidRPr="00DE3A90">
        <w:rPr>
          <w:sz w:val="28"/>
          <w:szCs w:val="28"/>
          <w:lang w:eastAsia="vi-VN" w:bidi="vi-VN"/>
        </w:rPr>
        <w:t xml:space="preserve"> ở.</w:t>
      </w:r>
      <w:r w:rsidR="006D549C" w:rsidRPr="00DE3A90">
        <w:rPr>
          <w:sz w:val="28"/>
          <w:szCs w:val="28"/>
          <w:lang w:eastAsia="vi-VN" w:bidi="vi-VN"/>
        </w:rPr>
        <w:t xml:space="preserve"> Vì vậy,</w:t>
      </w:r>
      <w:r w:rsidR="00286BA8" w:rsidRPr="00DE3A90">
        <w:rPr>
          <w:sz w:val="28"/>
          <w:szCs w:val="28"/>
          <w:lang w:eastAsia="vi-VN" w:bidi="vi-VN"/>
        </w:rPr>
        <w:t>loại</w:t>
      </w:r>
      <w:r w:rsidR="009879EE" w:rsidRPr="00DE3A90">
        <w:rPr>
          <w:sz w:val="28"/>
          <w:szCs w:val="28"/>
          <w:lang w:eastAsia="vi-VN" w:bidi="vi-VN"/>
        </w:rPr>
        <w:t xml:space="preserve"> ý kiến </w:t>
      </w:r>
      <w:r w:rsidR="006D549C" w:rsidRPr="00DE3A90">
        <w:rPr>
          <w:sz w:val="28"/>
          <w:szCs w:val="28"/>
          <w:lang w:eastAsia="vi-VN" w:bidi="vi-VN"/>
        </w:rPr>
        <w:t xml:space="preserve">này </w:t>
      </w:r>
      <w:r w:rsidR="009879EE" w:rsidRPr="00DE3A90">
        <w:rPr>
          <w:sz w:val="28"/>
          <w:szCs w:val="28"/>
          <w:lang w:eastAsia="vi-VN" w:bidi="vi-VN"/>
        </w:rPr>
        <w:t xml:space="preserve">đề nghị </w:t>
      </w:r>
      <w:r w:rsidR="00A13341" w:rsidRPr="00DE3A90">
        <w:rPr>
          <w:bCs/>
          <w:sz w:val="28"/>
          <w:szCs w:val="28"/>
          <w:lang w:val="sq-AL"/>
        </w:rPr>
        <w:t>lựa chọn</w:t>
      </w:r>
      <w:r w:rsidR="009879EE" w:rsidRPr="00DE3A90">
        <w:rPr>
          <w:bCs/>
          <w:sz w:val="28"/>
          <w:szCs w:val="28"/>
          <w:lang w:val="sq-AL"/>
        </w:rPr>
        <w:t xml:space="preserve"> tiêu chí </w:t>
      </w:r>
      <w:r w:rsidR="00E936D9" w:rsidRPr="00DE3A90">
        <w:rPr>
          <w:bCs/>
          <w:sz w:val="28"/>
          <w:szCs w:val="28"/>
          <w:lang w:val="sq-AL"/>
        </w:rPr>
        <w:t xml:space="preserve">là có </w:t>
      </w:r>
      <w:r w:rsidR="009879EE" w:rsidRPr="00DE3A90">
        <w:rPr>
          <w:bCs/>
          <w:sz w:val="28"/>
          <w:szCs w:val="28"/>
          <w:lang w:val="sq-AL"/>
        </w:rPr>
        <w:t xml:space="preserve">thời gian tạm trú </w:t>
      </w:r>
      <w:r w:rsidR="002477B7" w:rsidRPr="00DE3A90">
        <w:rPr>
          <w:bCs/>
          <w:sz w:val="28"/>
          <w:szCs w:val="28"/>
          <w:lang w:val="sq-AL"/>
        </w:rPr>
        <w:t xml:space="preserve">từ 01 năm trở lên </w:t>
      </w:r>
      <w:r w:rsidR="009879EE" w:rsidRPr="00DE3A90">
        <w:rPr>
          <w:bCs/>
          <w:sz w:val="28"/>
          <w:szCs w:val="28"/>
          <w:lang w:val="sq-AL"/>
        </w:rPr>
        <w:t xml:space="preserve">tại địa bàn là điều kiện xem xét đối với các trường hợp đăng ký thường trú </w:t>
      </w:r>
      <w:r w:rsidR="009879EE" w:rsidRPr="00DE3A90">
        <w:rPr>
          <w:sz w:val="28"/>
          <w:szCs w:val="28"/>
          <w:lang w:eastAsia="vi-VN" w:bidi="vi-VN"/>
        </w:rPr>
        <w:t xml:space="preserve">vào chỗ ở hợp pháp do thuê, mượn, ở nhờ </w:t>
      </w:r>
      <w:r w:rsidR="009879EE" w:rsidRPr="00DE3A90">
        <w:rPr>
          <w:bCs/>
          <w:sz w:val="28"/>
          <w:szCs w:val="28"/>
          <w:lang w:val="sq-AL"/>
        </w:rPr>
        <w:t>để phù hợp với định nghĩa về nơi thường trú, thể hiện ý định gắn bó, sinh sống lâu dài, ổn định của công dân đối với nơi đăng ký thường trú</w:t>
      </w:r>
      <w:r w:rsidR="002619E4">
        <w:rPr>
          <w:bCs/>
          <w:sz w:val="28"/>
          <w:szCs w:val="28"/>
          <w:lang w:val="sq-AL"/>
        </w:rPr>
        <w:t>.</w:t>
      </w:r>
    </w:p>
    <w:p w:rsidR="002477B7" w:rsidRDefault="002477B7" w:rsidP="00377A70">
      <w:pPr>
        <w:pStyle w:val="NormalWeb"/>
        <w:tabs>
          <w:tab w:val="left" w:pos="1125"/>
        </w:tabs>
        <w:autoSpaceDE w:val="0"/>
        <w:autoSpaceDN w:val="0"/>
        <w:spacing w:before="120" w:after="120"/>
        <w:ind w:firstLine="709"/>
        <w:jc w:val="both"/>
        <w:rPr>
          <w:sz w:val="28"/>
          <w:szCs w:val="28"/>
        </w:rPr>
      </w:pPr>
      <w:r w:rsidRPr="00DE3A90">
        <w:rPr>
          <w:bCs/>
          <w:sz w:val="28"/>
          <w:szCs w:val="28"/>
          <w:lang w:val="sq-AL"/>
        </w:rPr>
        <w:t xml:space="preserve">Do còn ý kiến khác nhau nên </w:t>
      </w:r>
      <w:r w:rsidR="00BB0DCD">
        <w:rPr>
          <w:iCs/>
          <w:sz w:val="28"/>
          <w:szCs w:val="28"/>
        </w:rPr>
        <w:t>Ủy ban Thường vụ Quốc hội</w:t>
      </w:r>
      <w:r w:rsidR="007F265A">
        <w:rPr>
          <w:iCs/>
          <w:sz w:val="28"/>
          <w:szCs w:val="28"/>
          <w:lang w:val="en-US"/>
        </w:rPr>
        <w:t>đã</w:t>
      </w:r>
      <w:r w:rsidRPr="00DE3A90">
        <w:rPr>
          <w:iCs/>
          <w:sz w:val="28"/>
          <w:szCs w:val="28"/>
        </w:rPr>
        <w:t xml:space="preserve"> thiết kế </w:t>
      </w:r>
      <w:r w:rsidR="007B2020" w:rsidRPr="00DE3A90">
        <w:rPr>
          <w:iCs/>
          <w:sz w:val="28"/>
          <w:szCs w:val="28"/>
          <w:lang w:val="en-US"/>
        </w:rPr>
        <w:t>nộidu</w:t>
      </w:r>
      <w:r w:rsidR="00E936D9" w:rsidRPr="00DE3A90">
        <w:rPr>
          <w:iCs/>
          <w:sz w:val="28"/>
          <w:szCs w:val="28"/>
          <w:lang w:val="en-US"/>
        </w:rPr>
        <w:t>n</w:t>
      </w:r>
      <w:r w:rsidR="007B2020" w:rsidRPr="00DE3A90">
        <w:rPr>
          <w:iCs/>
          <w:sz w:val="28"/>
          <w:szCs w:val="28"/>
          <w:lang w:val="en-US"/>
        </w:rPr>
        <w:t>g</w:t>
      </w:r>
      <w:r w:rsidR="00E936D9" w:rsidRPr="00DE3A90">
        <w:rPr>
          <w:iCs/>
          <w:sz w:val="28"/>
          <w:szCs w:val="28"/>
          <w:lang w:val="en-US"/>
        </w:rPr>
        <w:t xml:space="preserve"> quy định</w:t>
      </w:r>
      <w:r w:rsidR="007B2020" w:rsidRPr="00DE3A90">
        <w:rPr>
          <w:iCs/>
          <w:sz w:val="28"/>
          <w:szCs w:val="28"/>
          <w:lang w:val="en-US"/>
        </w:rPr>
        <w:t xml:space="preserve"> về điều kiện đăng ký thường trú đối với </w:t>
      </w:r>
      <w:r w:rsidR="00AF3828" w:rsidRPr="00DE3A90">
        <w:rPr>
          <w:iCs/>
          <w:sz w:val="28"/>
          <w:szCs w:val="28"/>
          <w:lang w:val="en-US"/>
        </w:rPr>
        <w:t>trường hợp có chỗ ở hợp pháp do</w:t>
      </w:r>
      <w:r w:rsidR="007B2020" w:rsidRPr="00DE3A90">
        <w:rPr>
          <w:iCs/>
          <w:sz w:val="28"/>
          <w:szCs w:val="28"/>
          <w:lang w:val="en-US"/>
        </w:rPr>
        <w:t xml:space="preserve"> thuê, mượn, ở nhờ </w:t>
      </w:r>
      <w:r w:rsidRPr="00DE3A90">
        <w:rPr>
          <w:iCs/>
          <w:sz w:val="28"/>
          <w:szCs w:val="28"/>
        </w:rPr>
        <w:t xml:space="preserve">thành 02 phương án </w:t>
      </w:r>
      <w:r w:rsidR="00FB601E">
        <w:rPr>
          <w:iCs/>
          <w:sz w:val="28"/>
          <w:szCs w:val="28"/>
          <w:lang w:val="en-US"/>
        </w:rPr>
        <w:t xml:space="preserve">tương ứng với 02 loại ý kiến nói trên </w:t>
      </w:r>
      <w:r w:rsidR="00B31B61">
        <w:rPr>
          <w:iCs/>
          <w:sz w:val="28"/>
          <w:szCs w:val="28"/>
          <w:lang w:val="en-US"/>
        </w:rPr>
        <w:t xml:space="preserve">tại </w:t>
      </w:r>
      <w:r w:rsidRPr="00DE3A90">
        <w:rPr>
          <w:iCs/>
          <w:sz w:val="28"/>
          <w:szCs w:val="28"/>
          <w:lang w:val="en-US"/>
        </w:rPr>
        <w:t xml:space="preserve">điểm b </w:t>
      </w:r>
      <w:r w:rsidRPr="00DE3A90">
        <w:rPr>
          <w:iCs/>
          <w:sz w:val="28"/>
          <w:szCs w:val="28"/>
        </w:rPr>
        <w:t xml:space="preserve">khoản 3 Điều </w:t>
      </w:r>
      <w:r w:rsidRPr="00DE3A90">
        <w:rPr>
          <w:iCs/>
          <w:sz w:val="28"/>
          <w:szCs w:val="28"/>
          <w:lang w:val="en-US"/>
        </w:rPr>
        <w:t>20</w:t>
      </w:r>
      <w:r w:rsidR="00BB0DCD">
        <w:rPr>
          <w:iCs/>
          <w:sz w:val="28"/>
          <w:szCs w:val="28"/>
          <w:lang w:val="en-US"/>
        </w:rPr>
        <w:t xml:space="preserve"> của dự thảo Luật</w:t>
      </w:r>
      <w:r w:rsidR="00FB601E">
        <w:rPr>
          <w:iCs/>
          <w:sz w:val="28"/>
          <w:szCs w:val="28"/>
          <w:lang w:val="en-US"/>
        </w:rPr>
        <w:t xml:space="preserve"> để đại biểu Quốc hội tiếp tục thảo luận, cho ý kiến</w:t>
      </w:r>
      <w:r w:rsidRPr="00DE3A90">
        <w:rPr>
          <w:sz w:val="28"/>
          <w:szCs w:val="28"/>
        </w:rPr>
        <w:t>.</w:t>
      </w:r>
    </w:p>
    <w:p w:rsidR="0098531B" w:rsidRDefault="0098531B" w:rsidP="00377A70">
      <w:pPr>
        <w:pStyle w:val="NormalWeb"/>
        <w:autoSpaceDE w:val="0"/>
        <w:autoSpaceDN w:val="0"/>
        <w:spacing w:before="120" w:after="120"/>
        <w:ind w:firstLine="709"/>
        <w:jc w:val="both"/>
        <w:rPr>
          <w:b/>
          <w:bCs/>
          <w:sz w:val="28"/>
          <w:szCs w:val="28"/>
          <w:lang w:val="en-US"/>
        </w:rPr>
      </w:pPr>
    </w:p>
    <w:p w:rsidR="00A86B76" w:rsidRPr="00DE3A90" w:rsidRDefault="00F27E13" w:rsidP="00377A70">
      <w:pPr>
        <w:pStyle w:val="NormalWeb"/>
        <w:autoSpaceDE w:val="0"/>
        <w:autoSpaceDN w:val="0"/>
        <w:spacing w:before="120" w:after="120"/>
        <w:ind w:firstLine="709"/>
        <w:jc w:val="both"/>
        <w:rPr>
          <w:b/>
          <w:sz w:val="28"/>
          <w:szCs w:val="28"/>
        </w:rPr>
      </w:pPr>
      <w:r>
        <w:rPr>
          <w:b/>
          <w:bCs/>
          <w:sz w:val="28"/>
          <w:szCs w:val="28"/>
          <w:lang w:val="en-US"/>
        </w:rPr>
        <w:t>3</w:t>
      </w:r>
      <w:r w:rsidR="00FB4CDB" w:rsidRPr="00DE3A90">
        <w:rPr>
          <w:b/>
          <w:bCs/>
          <w:sz w:val="28"/>
          <w:szCs w:val="28"/>
          <w:lang w:val="vi-VN"/>
        </w:rPr>
        <w:t xml:space="preserve">. </w:t>
      </w:r>
      <w:r w:rsidR="0084263B" w:rsidRPr="00DE3A90">
        <w:rPr>
          <w:b/>
          <w:sz w:val="28"/>
          <w:szCs w:val="28"/>
        </w:rPr>
        <w:t>Về đ</w:t>
      </w:r>
      <w:r w:rsidR="0084263B" w:rsidRPr="00DE3A90">
        <w:rPr>
          <w:b/>
          <w:sz w:val="28"/>
          <w:szCs w:val="28"/>
          <w:lang w:val="pt-BR"/>
        </w:rPr>
        <w:t>iều kiện đăng ký tạm trú</w:t>
      </w:r>
      <w:r w:rsidR="0084263B" w:rsidRPr="00DE3A90">
        <w:rPr>
          <w:b/>
          <w:sz w:val="28"/>
          <w:szCs w:val="28"/>
        </w:rPr>
        <w:t xml:space="preserve"> (Điều 2</w:t>
      </w:r>
      <w:r w:rsidR="00C1528D" w:rsidRPr="00DE3A90">
        <w:rPr>
          <w:b/>
          <w:sz w:val="28"/>
          <w:szCs w:val="28"/>
        </w:rPr>
        <w:t>7</w:t>
      </w:r>
      <w:r w:rsidR="0084263B" w:rsidRPr="00DE3A90">
        <w:rPr>
          <w:b/>
          <w:sz w:val="28"/>
          <w:szCs w:val="28"/>
        </w:rPr>
        <w:t xml:space="preserve">) </w:t>
      </w:r>
    </w:p>
    <w:p w:rsidR="00674021" w:rsidRPr="00DE3A90" w:rsidRDefault="0084453B" w:rsidP="00377A70">
      <w:pPr>
        <w:pStyle w:val="NormalWeb"/>
        <w:autoSpaceDE w:val="0"/>
        <w:autoSpaceDN w:val="0"/>
        <w:spacing w:before="120" w:after="120"/>
        <w:ind w:firstLine="709"/>
        <w:jc w:val="both"/>
        <w:rPr>
          <w:i/>
          <w:sz w:val="28"/>
          <w:szCs w:val="28"/>
          <w:lang w:val="en-US"/>
        </w:rPr>
      </w:pPr>
      <w:r w:rsidRPr="00DE3A90">
        <w:rPr>
          <w:i/>
          <w:iCs/>
          <w:sz w:val="28"/>
          <w:szCs w:val="28"/>
          <w:lang w:val="en-US"/>
        </w:rPr>
        <w:t xml:space="preserve">Nhiều ý kiến còn băn khoăn về </w:t>
      </w:r>
      <w:r w:rsidR="00674021" w:rsidRPr="00DE3A90">
        <w:rPr>
          <w:i/>
          <w:iCs/>
          <w:sz w:val="28"/>
          <w:szCs w:val="28"/>
          <w:lang w:val="en-US"/>
        </w:rPr>
        <w:t xml:space="preserve">quy định </w:t>
      </w:r>
      <w:r w:rsidR="00674021" w:rsidRPr="00DE3A90">
        <w:rPr>
          <w:i/>
          <w:sz w:val="28"/>
          <w:szCs w:val="28"/>
        </w:rPr>
        <w:t>công dân chỉ được đăng ký tạm trú khi được người có nhà ở cho thuê, cho mượn, cho ở nhờ đồng ý</w:t>
      </w:r>
      <w:r w:rsidR="00A646F3" w:rsidRPr="00DE3A90">
        <w:rPr>
          <w:i/>
          <w:sz w:val="28"/>
          <w:szCs w:val="28"/>
          <w:lang w:val="en-US"/>
        </w:rPr>
        <w:t>.</w:t>
      </w:r>
    </w:p>
    <w:p w:rsidR="000011C8" w:rsidRPr="00056081" w:rsidRDefault="000011C8" w:rsidP="00377A70">
      <w:pPr>
        <w:pStyle w:val="NormalWeb"/>
        <w:spacing w:before="120" w:after="120"/>
        <w:ind w:firstLine="709"/>
        <w:jc w:val="both"/>
        <w:rPr>
          <w:spacing w:val="2"/>
          <w:sz w:val="28"/>
          <w:szCs w:val="28"/>
        </w:rPr>
      </w:pPr>
      <w:r w:rsidRPr="00DE3A90">
        <w:rPr>
          <w:sz w:val="28"/>
          <w:szCs w:val="28"/>
        </w:rPr>
        <w:t xml:space="preserve">Qua thảo luận, </w:t>
      </w:r>
      <w:r w:rsidR="007213F9">
        <w:rPr>
          <w:i/>
          <w:iCs/>
          <w:spacing w:val="2"/>
          <w:sz w:val="28"/>
          <w:szCs w:val="28"/>
          <w:lang w:val="en-US"/>
        </w:rPr>
        <w:t>đ</w:t>
      </w:r>
      <w:r w:rsidR="002619E4" w:rsidRPr="00056081">
        <w:rPr>
          <w:i/>
          <w:iCs/>
          <w:spacing w:val="2"/>
          <w:sz w:val="28"/>
          <w:szCs w:val="28"/>
          <w:lang w:val="en-US"/>
        </w:rPr>
        <w:t>a số ý kiến</w:t>
      </w:r>
      <w:r w:rsidRPr="00056081">
        <w:rPr>
          <w:spacing w:val="2"/>
          <w:sz w:val="28"/>
          <w:szCs w:val="28"/>
        </w:rPr>
        <w:t>đề nghị</w:t>
      </w:r>
      <w:r w:rsidR="002619E4" w:rsidRPr="00056081">
        <w:rPr>
          <w:spacing w:val="2"/>
          <w:sz w:val="28"/>
          <w:szCs w:val="28"/>
          <w:lang w:val="en-US"/>
        </w:rPr>
        <w:t>không quy định</w:t>
      </w:r>
      <w:r w:rsidRPr="00056081">
        <w:rPr>
          <w:spacing w:val="2"/>
          <w:sz w:val="28"/>
          <w:szCs w:val="28"/>
        </w:rPr>
        <w:t xml:space="preserve">điều kiện đăng ký tạm trú </w:t>
      </w:r>
      <w:r w:rsidR="00AB6E68" w:rsidRPr="00056081">
        <w:rPr>
          <w:spacing w:val="2"/>
          <w:sz w:val="28"/>
          <w:szCs w:val="28"/>
        </w:rPr>
        <w:t xml:space="preserve">là </w:t>
      </w:r>
      <w:r w:rsidRPr="00056081">
        <w:rPr>
          <w:spacing w:val="2"/>
          <w:sz w:val="28"/>
          <w:szCs w:val="28"/>
        </w:rPr>
        <w:t xml:space="preserve">phải được người cho thuê, cho mượn, cho ở nhờ đồng ý vì quy định này cản trở quyền đăng ký cư trú của công dân, ảnh hưởng tiêu cực đến công tác quản lý cư trú của các cơ quan nhà nước. Khi đồng ý cho thuê, cho mượn, cho ở nhờ thì chủ </w:t>
      </w:r>
      <w:r w:rsidR="00AB6E68" w:rsidRPr="00056081">
        <w:rPr>
          <w:spacing w:val="2"/>
          <w:sz w:val="28"/>
          <w:szCs w:val="28"/>
        </w:rPr>
        <w:t xml:space="preserve">sở hữu </w:t>
      </w:r>
      <w:r w:rsidRPr="00056081">
        <w:rPr>
          <w:spacing w:val="2"/>
          <w:sz w:val="28"/>
          <w:szCs w:val="28"/>
        </w:rPr>
        <w:t xml:space="preserve">chỗ ở hợp pháp đã đương nhiên chấp nhận cho người thuê, mượn, ở nhờ được sinh sống thường xuyên ở chỗ ở đó. Do đó, </w:t>
      </w:r>
      <w:r w:rsidR="0084453B" w:rsidRPr="00056081">
        <w:rPr>
          <w:spacing w:val="2"/>
          <w:sz w:val="28"/>
          <w:szCs w:val="28"/>
          <w:lang w:val="en-US"/>
        </w:rPr>
        <w:t>để phục vụ công tác quản lý cư trú của Nhà nước, công dân</w:t>
      </w:r>
      <w:r w:rsidRPr="00056081">
        <w:rPr>
          <w:spacing w:val="2"/>
          <w:sz w:val="28"/>
          <w:szCs w:val="28"/>
        </w:rPr>
        <w:t xml:space="preserve"> phải</w:t>
      </w:r>
      <w:r w:rsidR="0084453B" w:rsidRPr="00056081">
        <w:rPr>
          <w:spacing w:val="2"/>
          <w:sz w:val="28"/>
          <w:szCs w:val="28"/>
          <w:lang w:val="en-US"/>
        </w:rPr>
        <w:t xml:space="preserve"> thực hiện việc</w:t>
      </w:r>
      <w:r w:rsidRPr="00056081">
        <w:rPr>
          <w:spacing w:val="2"/>
          <w:sz w:val="28"/>
          <w:szCs w:val="28"/>
        </w:rPr>
        <w:t xml:space="preserve"> đăng ký tạm trú và không có cơ sở nào để người cho thuê, cho mượn, cho ở nhờ được </w:t>
      </w:r>
      <w:r w:rsidR="00597728" w:rsidRPr="00056081">
        <w:rPr>
          <w:spacing w:val="2"/>
          <w:sz w:val="28"/>
          <w:szCs w:val="28"/>
        </w:rPr>
        <w:t xml:space="preserve">từ chối, </w:t>
      </w:r>
      <w:r w:rsidRPr="00056081">
        <w:rPr>
          <w:spacing w:val="2"/>
          <w:sz w:val="28"/>
          <w:szCs w:val="28"/>
        </w:rPr>
        <w:t>cản trở người đang thực tế cư trú thực hiện việc đăng ký tạm trú với cơ quan nhà nước nhằm bảo đảm các quyền</w:t>
      </w:r>
      <w:r w:rsidR="00597728" w:rsidRPr="00056081">
        <w:rPr>
          <w:spacing w:val="2"/>
          <w:sz w:val="28"/>
          <w:szCs w:val="28"/>
        </w:rPr>
        <w:t>,</w:t>
      </w:r>
      <w:r w:rsidRPr="00056081">
        <w:rPr>
          <w:spacing w:val="2"/>
          <w:sz w:val="28"/>
          <w:szCs w:val="28"/>
        </w:rPr>
        <w:t xml:space="preserve"> lợi ích hợp pháp của mình</w:t>
      </w:r>
      <w:r w:rsidR="00597728" w:rsidRPr="00056081">
        <w:rPr>
          <w:spacing w:val="2"/>
          <w:sz w:val="28"/>
          <w:szCs w:val="28"/>
        </w:rPr>
        <w:t xml:space="preserve"> và trật tự quản lý nhà nước về cư trú</w:t>
      </w:r>
      <w:r w:rsidRPr="00056081">
        <w:rPr>
          <w:spacing w:val="2"/>
          <w:sz w:val="28"/>
          <w:szCs w:val="28"/>
        </w:rPr>
        <w:t xml:space="preserve">. Quy định như vậy cũng </w:t>
      </w:r>
      <w:r w:rsidR="00597728" w:rsidRPr="00056081">
        <w:rPr>
          <w:spacing w:val="2"/>
          <w:sz w:val="28"/>
          <w:szCs w:val="28"/>
        </w:rPr>
        <w:t>nhằm</w:t>
      </w:r>
      <w:r w:rsidRPr="00056081">
        <w:rPr>
          <w:spacing w:val="2"/>
          <w:sz w:val="28"/>
          <w:szCs w:val="28"/>
        </w:rPr>
        <w:t xml:space="preserve"> nâng cao trách nhiệm của </w:t>
      </w:r>
      <w:r w:rsidR="0035107B" w:rsidRPr="00056081">
        <w:rPr>
          <w:spacing w:val="2"/>
          <w:sz w:val="28"/>
          <w:szCs w:val="28"/>
        </w:rPr>
        <w:t>tổ chức, cá nhân</w:t>
      </w:r>
      <w:r w:rsidRPr="00056081">
        <w:rPr>
          <w:spacing w:val="2"/>
          <w:sz w:val="28"/>
          <w:szCs w:val="28"/>
        </w:rPr>
        <w:t xml:space="preserve"> có </w:t>
      </w:r>
      <w:r w:rsidR="00597728" w:rsidRPr="00056081">
        <w:rPr>
          <w:spacing w:val="2"/>
          <w:sz w:val="28"/>
          <w:szCs w:val="28"/>
        </w:rPr>
        <w:t>nhà</w:t>
      </w:r>
      <w:r w:rsidRPr="00056081">
        <w:rPr>
          <w:spacing w:val="2"/>
          <w:sz w:val="28"/>
          <w:szCs w:val="28"/>
        </w:rPr>
        <w:t xml:space="preserve"> ở cho thuê, cho mượn, cho ở nhờ, góp phần hạn chế tình trạng cho người lao động ngoại tỉnh thuê, ở nhờ nhà </w:t>
      </w:r>
      <w:r w:rsidR="00AB6E68" w:rsidRPr="00056081">
        <w:rPr>
          <w:spacing w:val="2"/>
          <w:sz w:val="28"/>
          <w:szCs w:val="28"/>
        </w:rPr>
        <w:t>mà</w:t>
      </w:r>
      <w:r w:rsidR="0035107B" w:rsidRPr="00056081">
        <w:rPr>
          <w:spacing w:val="2"/>
          <w:sz w:val="28"/>
          <w:szCs w:val="28"/>
        </w:rPr>
        <w:t xml:space="preserve"> không </w:t>
      </w:r>
      <w:r w:rsidR="0084453B" w:rsidRPr="00056081">
        <w:rPr>
          <w:spacing w:val="2"/>
          <w:sz w:val="28"/>
          <w:szCs w:val="28"/>
          <w:lang w:val="en-US"/>
        </w:rPr>
        <w:t xml:space="preserve">đăng ký, </w:t>
      </w:r>
      <w:r w:rsidR="0035107B" w:rsidRPr="00056081">
        <w:rPr>
          <w:spacing w:val="2"/>
          <w:sz w:val="28"/>
          <w:szCs w:val="28"/>
        </w:rPr>
        <w:t>khai báo</w:t>
      </w:r>
      <w:r w:rsidR="00AB6E68" w:rsidRPr="00056081">
        <w:rPr>
          <w:spacing w:val="2"/>
          <w:sz w:val="28"/>
          <w:szCs w:val="28"/>
        </w:rPr>
        <w:t xml:space="preserve"> dẫn đến</w:t>
      </w:r>
      <w:r w:rsidRPr="00056081">
        <w:rPr>
          <w:spacing w:val="2"/>
          <w:sz w:val="28"/>
          <w:szCs w:val="28"/>
        </w:rPr>
        <w:t xml:space="preserve"> khó kiểm soát như hiện nay.</w:t>
      </w:r>
    </w:p>
    <w:p w:rsidR="002619E4" w:rsidRPr="000C040E" w:rsidRDefault="00256D36" w:rsidP="00377A70">
      <w:pPr>
        <w:pStyle w:val="NormalWeb"/>
        <w:spacing w:before="120" w:after="120"/>
        <w:ind w:firstLine="709"/>
        <w:jc w:val="both"/>
        <w:rPr>
          <w:sz w:val="28"/>
          <w:szCs w:val="28"/>
          <w:lang w:val="en-US"/>
        </w:rPr>
      </w:pPr>
      <w:r>
        <w:rPr>
          <w:i/>
          <w:iCs/>
          <w:sz w:val="28"/>
          <w:szCs w:val="28"/>
          <w:lang w:val="en-US"/>
        </w:rPr>
        <w:t>Một số</w:t>
      </w:r>
      <w:r w:rsidR="002619E4" w:rsidRPr="002F7CD5">
        <w:rPr>
          <w:i/>
          <w:iCs/>
          <w:sz w:val="28"/>
          <w:szCs w:val="28"/>
          <w:lang w:val="en-US"/>
        </w:rPr>
        <w:t xml:space="preserve"> ý kiến</w:t>
      </w:r>
      <w:r w:rsidR="002619E4" w:rsidRPr="000C040E">
        <w:rPr>
          <w:sz w:val="28"/>
          <w:szCs w:val="28"/>
        </w:rPr>
        <w:t xml:space="preserve"> tán thành quy định </w:t>
      </w:r>
      <w:r w:rsidR="002619E4" w:rsidRPr="000C040E">
        <w:rPr>
          <w:sz w:val="28"/>
          <w:szCs w:val="28"/>
          <w:lang w:val="en-US"/>
        </w:rPr>
        <w:t xml:space="preserve">như dự thảo </w:t>
      </w:r>
      <w:r w:rsidR="0064530D">
        <w:rPr>
          <w:sz w:val="28"/>
          <w:szCs w:val="28"/>
          <w:lang w:val="en-US"/>
        </w:rPr>
        <w:t>Luật đã</w:t>
      </w:r>
      <w:r w:rsidR="002619E4" w:rsidRPr="000C040E">
        <w:rPr>
          <w:sz w:val="28"/>
          <w:szCs w:val="28"/>
          <w:lang w:val="en-US"/>
        </w:rPr>
        <w:t xml:space="preserve"> trình </w:t>
      </w:r>
      <w:r w:rsidR="0064530D">
        <w:rPr>
          <w:sz w:val="28"/>
          <w:szCs w:val="28"/>
          <w:lang w:val="en-US"/>
        </w:rPr>
        <w:t xml:space="preserve">Quốc hội tại kỳ họp thứ 9 </w:t>
      </w:r>
      <w:r w:rsidR="002619E4" w:rsidRPr="000C040E">
        <w:rPr>
          <w:sz w:val="28"/>
          <w:szCs w:val="28"/>
        </w:rPr>
        <w:t xml:space="preserve">là người đăng ký tạm trú vào chỗ ở hợp pháp do thuê, mượn, ở nhờ của tổ chức, cá nhân thì phải được người cho thuê, cho mượn, </w:t>
      </w:r>
      <w:r w:rsidR="00CC18C9">
        <w:rPr>
          <w:sz w:val="28"/>
          <w:szCs w:val="28"/>
          <w:lang w:val="en-US"/>
        </w:rPr>
        <w:t xml:space="preserve">cho </w:t>
      </w:r>
      <w:r w:rsidR="002619E4" w:rsidRPr="000C040E">
        <w:rPr>
          <w:sz w:val="28"/>
          <w:szCs w:val="28"/>
        </w:rPr>
        <w:t xml:space="preserve">ở nhờ đồng ý </w:t>
      </w:r>
      <w:r w:rsidR="002619E4" w:rsidRPr="000C040E">
        <w:rPr>
          <w:sz w:val="28"/>
          <w:szCs w:val="28"/>
          <w:lang w:val="en-US"/>
        </w:rPr>
        <w:t>bởi đây là quy định của Luật hiện hành</w:t>
      </w:r>
      <w:r w:rsidR="002619E4" w:rsidRPr="000C040E">
        <w:rPr>
          <w:sz w:val="28"/>
          <w:szCs w:val="28"/>
        </w:rPr>
        <w:t xml:space="preserve">. </w:t>
      </w:r>
      <w:r w:rsidR="002619E4" w:rsidRPr="000C040E">
        <w:rPr>
          <w:sz w:val="28"/>
          <w:szCs w:val="28"/>
          <w:lang w:val="en-US"/>
        </w:rPr>
        <w:t>Ý kiến này cho rằng</w:t>
      </w:r>
      <w:r w:rsidR="002619E4" w:rsidRPr="000C040E">
        <w:rPr>
          <w:sz w:val="28"/>
          <w:szCs w:val="28"/>
        </w:rPr>
        <w:t xml:space="preserve">, </w:t>
      </w:r>
      <w:r w:rsidR="002619E4" w:rsidRPr="000C040E">
        <w:rPr>
          <w:sz w:val="28"/>
          <w:szCs w:val="28"/>
          <w:lang w:val="en-US"/>
        </w:rPr>
        <w:t>việc sử dụng chỗ ở hợp pháp là quan hệ dân sự giữa người cho thuê, cho mượn, cho ở nhờ với người đi thuê, mượn, ở nhờ</w:t>
      </w:r>
      <w:r w:rsidR="007213F9">
        <w:rPr>
          <w:sz w:val="28"/>
          <w:szCs w:val="28"/>
          <w:lang w:val="en-US"/>
        </w:rPr>
        <w:t>, t</w:t>
      </w:r>
      <w:r w:rsidR="002619E4" w:rsidRPr="000C040E">
        <w:rPr>
          <w:sz w:val="28"/>
          <w:szCs w:val="28"/>
          <w:lang w:val="en-US"/>
        </w:rPr>
        <w:t xml:space="preserve">heo đó, khi người đi thuê, mượn, ở nhờ muốn đăng ký tạm trú vào chỗ ở này thì phải có sự thỏa thuận, đồng ý của người cho thuê, mượn, ở nhờ chứ không phải đương nhiên được đăng ký tạm trú. </w:t>
      </w:r>
    </w:p>
    <w:p w:rsidR="00674021" w:rsidRDefault="00092AAA" w:rsidP="00377A70">
      <w:pPr>
        <w:pStyle w:val="NormalWeb"/>
        <w:tabs>
          <w:tab w:val="left" w:pos="1125"/>
        </w:tabs>
        <w:autoSpaceDE w:val="0"/>
        <w:autoSpaceDN w:val="0"/>
        <w:spacing w:before="120" w:after="120"/>
        <w:ind w:firstLine="709"/>
        <w:jc w:val="both"/>
        <w:rPr>
          <w:bCs/>
          <w:sz w:val="28"/>
          <w:szCs w:val="28"/>
          <w:lang w:val="sq-AL"/>
        </w:rPr>
      </w:pPr>
      <w:r>
        <w:rPr>
          <w:bCs/>
          <w:sz w:val="28"/>
          <w:szCs w:val="28"/>
          <w:lang w:val="sq-AL"/>
        </w:rPr>
        <w:t>Dự thảo Luật đang được thể hiện theo loại ý kiến của đa số đại biểu Quốc hội tại Điều 27.</w:t>
      </w:r>
    </w:p>
    <w:p w:rsidR="00F27E13" w:rsidRPr="00DE3A90" w:rsidRDefault="00F27E13" w:rsidP="00377A70">
      <w:pPr>
        <w:pStyle w:val="NormalWeb"/>
        <w:autoSpaceDE w:val="0"/>
        <w:autoSpaceDN w:val="0"/>
        <w:spacing w:before="120" w:after="120"/>
        <w:ind w:firstLine="709"/>
        <w:jc w:val="both"/>
        <w:rPr>
          <w:b/>
          <w:sz w:val="28"/>
          <w:szCs w:val="28"/>
        </w:rPr>
      </w:pPr>
      <w:r>
        <w:rPr>
          <w:b/>
          <w:bCs/>
          <w:sz w:val="28"/>
          <w:szCs w:val="28"/>
          <w:lang w:val="en-US"/>
        </w:rPr>
        <w:t>4</w:t>
      </w:r>
      <w:r w:rsidRPr="00DE3A90">
        <w:rPr>
          <w:b/>
          <w:bCs/>
          <w:sz w:val="28"/>
          <w:szCs w:val="28"/>
          <w:lang w:val="vi-VN"/>
        </w:rPr>
        <w:t xml:space="preserve">. </w:t>
      </w:r>
      <w:r w:rsidRPr="00DE3A90">
        <w:rPr>
          <w:b/>
          <w:sz w:val="28"/>
          <w:szCs w:val="28"/>
        </w:rPr>
        <w:t>Về t</w:t>
      </w:r>
      <w:r w:rsidRPr="00DE3A90">
        <w:rPr>
          <w:b/>
          <w:bCs/>
          <w:sz w:val="28"/>
          <w:szCs w:val="28"/>
          <w:lang w:val="pt-BR"/>
        </w:rPr>
        <w:t>hủ tục đăng ký tạm trú</w:t>
      </w:r>
      <w:r w:rsidRPr="00DE3A90">
        <w:rPr>
          <w:b/>
          <w:sz w:val="28"/>
          <w:szCs w:val="28"/>
        </w:rPr>
        <w:t>(</w:t>
      </w:r>
      <w:r w:rsidRPr="00DE3A90">
        <w:rPr>
          <w:b/>
          <w:sz w:val="28"/>
          <w:szCs w:val="28"/>
          <w:lang w:val="vi-VN"/>
        </w:rPr>
        <w:t>Điều 2</w:t>
      </w:r>
      <w:r w:rsidRPr="00DE3A90">
        <w:rPr>
          <w:b/>
          <w:sz w:val="28"/>
          <w:szCs w:val="28"/>
          <w:lang w:val="en-US"/>
        </w:rPr>
        <w:t>8</w:t>
      </w:r>
      <w:r w:rsidRPr="00DE3A90">
        <w:rPr>
          <w:b/>
          <w:sz w:val="28"/>
          <w:szCs w:val="28"/>
        </w:rPr>
        <w:t>)</w:t>
      </w:r>
    </w:p>
    <w:p w:rsidR="00A86B76" w:rsidRPr="00DE3A90" w:rsidRDefault="00AF0CC9" w:rsidP="00377A70">
      <w:pPr>
        <w:pStyle w:val="NormalWeb"/>
        <w:autoSpaceDE w:val="0"/>
        <w:autoSpaceDN w:val="0"/>
        <w:spacing w:before="120" w:after="120"/>
        <w:ind w:firstLine="709"/>
        <w:jc w:val="both"/>
        <w:rPr>
          <w:i/>
          <w:sz w:val="28"/>
          <w:szCs w:val="28"/>
        </w:rPr>
      </w:pPr>
      <w:r w:rsidRPr="00DE3A90">
        <w:rPr>
          <w:i/>
          <w:sz w:val="28"/>
          <w:szCs w:val="28"/>
        </w:rPr>
        <w:t xml:space="preserve">Có ý kiến đề nghị </w:t>
      </w:r>
      <w:r w:rsidR="00092AAA">
        <w:rPr>
          <w:i/>
          <w:sz w:val="28"/>
          <w:szCs w:val="28"/>
          <w:lang w:val="en-US"/>
        </w:rPr>
        <w:t>cần tiếp tục</w:t>
      </w:r>
      <w:r w:rsidRPr="00DE3A90">
        <w:rPr>
          <w:i/>
          <w:sz w:val="28"/>
          <w:szCs w:val="28"/>
        </w:rPr>
        <w:t xml:space="preserve"> quy định về thời hạn tạm trú, thủ tục gia hạn tạm trú</w:t>
      </w:r>
      <w:r w:rsidR="0082748C" w:rsidRPr="00DE3A90">
        <w:rPr>
          <w:i/>
          <w:sz w:val="28"/>
          <w:szCs w:val="28"/>
        </w:rPr>
        <w:t xml:space="preserve"> như đang quy định trong Luật hiện hành</w:t>
      </w:r>
      <w:r w:rsidRPr="00DE3A90">
        <w:rPr>
          <w:i/>
          <w:sz w:val="28"/>
          <w:szCs w:val="28"/>
        </w:rPr>
        <w:t>.</w:t>
      </w:r>
    </w:p>
    <w:p w:rsidR="0082748C" w:rsidRPr="00DE3A90" w:rsidRDefault="0082748C" w:rsidP="00377A70">
      <w:pPr>
        <w:pStyle w:val="NormalWeb"/>
        <w:autoSpaceDE w:val="0"/>
        <w:autoSpaceDN w:val="0"/>
        <w:spacing w:before="120" w:after="120"/>
        <w:ind w:firstLine="709"/>
        <w:jc w:val="both"/>
        <w:rPr>
          <w:sz w:val="28"/>
          <w:szCs w:val="28"/>
        </w:rPr>
      </w:pPr>
      <w:r w:rsidRPr="00DE3A90">
        <w:rPr>
          <w:sz w:val="28"/>
          <w:szCs w:val="28"/>
        </w:rPr>
        <w:t xml:space="preserve">Về vấn đề này, hiện </w:t>
      </w:r>
      <w:r w:rsidR="0084453B" w:rsidRPr="00DE3A90">
        <w:rPr>
          <w:sz w:val="28"/>
          <w:szCs w:val="28"/>
          <w:lang w:val="en-US"/>
        </w:rPr>
        <w:t xml:space="preserve">cũng </w:t>
      </w:r>
      <w:r w:rsidRPr="00DE3A90">
        <w:rPr>
          <w:sz w:val="28"/>
          <w:szCs w:val="28"/>
        </w:rPr>
        <w:t>đang có 02 loại ý kiến như sau:</w:t>
      </w:r>
    </w:p>
    <w:p w:rsidR="00092AAA" w:rsidRPr="00F62277" w:rsidRDefault="00092AAA" w:rsidP="00377A70">
      <w:pPr>
        <w:pStyle w:val="NormalWeb"/>
        <w:autoSpaceDE w:val="0"/>
        <w:autoSpaceDN w:val="0"/>
        <w:spacing w:before="120" w:after="120"/>
        <w:ind w:firstLine="709"/>
        <w:jc w:val="both"/>
        <w:rPr>
          <w:sz w:val="28"/>
          <w:szCs w:val="28"/>
        </w:rPr>
      </w:pPr>
      <w:r>
        <w:rPr>
          <w:i/>
          <w:sz w:val="28"/>
          <w:szCs w:val="28"/>
          <w:lang w:val="en-US"/>
        </w:rPr>
        <w:t>Loại</w:t>
      </w:r>
      <w:r w:rsidRPr="000C040E">
        <w:rPr>
          <w:i/>
          <w:sz w:val="28"/>
          <w:szCs w:val="28"/>
        </w:rPr>
        <w:t>ý kiến</w:t>
      </w:r>
      <w:r>
        <w:rPr>
          <w:i/>
          <w:sz w:val="28"/>
          <w:szCs w:val="28"/>
          <w:lang w:val="en-US"/>
        </w:rPr>
        <w:t xml:space="preserve"> thứ nhất</w:t>
      </w:r>
      <w:r w:rsidRPr="00F62277">
        <w:rPr>
          <w:sz w:val="28"/>
          <w:szCs w:val="28"/>
        </w:rPr>
        <w:t xml:space="preserve">đề nghị </w:t>
      </w:r>
      <w:r>
        <w:rPr>
          <w:sz w:val="28"/>
          <w:szCs w:val="28"/>
          <w:lang w:val="en-US"/>
        </w:rPr>
        <w:t>tiếp tục</w:t>
      </w:r>
      <w:r w:rsidRPr="00F62277">
        <w:rPr>
          <w:sz w:val="28"/>
          <w:szCs w:val="28"/>
        </w:rPr>
        <w:t xml:space="preserve"> quy định về thời hạn </w:t>
      </w:r>
      <w:r w:rsidRPr="00F62277">
        <w:rPr>
          <w:sz w:val="28"/>
          <w:szCs w:val="28"/>
          <w:lang w:val="en-US"/>
        </w:rPr>
        <w:t xml:space="preserve">đăng ký </w:t>
      </w:r>
      <w:r w:rsidRPr="00F62277">
        <w:rPr>
          <w:sz w:val="28"/>
          <w:szCs w:val="28"/>
        </w:rPr>
        <w:t>tạm trú như Luật hiện hành</w:t>
      </w:r>
      <w:r>
        <w:rPr>
          <w:sz w:val="28"/>
          <w:szCs w:val="28"/>
          <w:lang w:val="en-US"/>
        </w:rPr>
        <w:t xml:space="preserve"> tối đa là 02 năm</w:t>
      </w:r>
      <w:r w:rsidRPr="00F62277">
        <w:rPr>
          <w:sz w:val="28"/>
          <w:szCs w:val="28"/>
        </w:rPr>
        <w:t xml:space="preserve"> để phân biệt với việc đăng ký thường trú. Người đăng ký tạm trú thường là những người chưa có ý định cư trú lâu dài, ổn định hoặc đăng ký cư trú vào những chỗ ở không có tính ổn định, lâu dài (như nhà</w:t>
      </w:r>
      <w:r w:rsidR="005E5DCC">
        <w:rPr>
          <w:sz w:val="28"/>
          <w:szCs w:val="28"/>
          <w:lang w:val="en-US"/>
        </w:rPr>
        <w:t xml:space="preserve"> ởdo </w:t>
      </w:r>
      <w:r w:rsidRPr="00F62277">
        <w:rPr>
          <w:sz w:val="28"/>
          <w:szCs w:val="28"/>
        </w:rPr>
        <w:t xml:space="preserve">thuê, mượn, ở nhờ). Do đó, việc yêu cầu những người này định kỳ đăng ký lại việc tạm trú của mình với cơ quan đăng ký cư trú là biện pháp để tăng cường hiệu quả của công tác quản lý cư trú, nắm chắc số liệu dân cư trên địa bàn, đồng thời đây cũng là giải pháp khuyến khích, thúc đẩy người dân chuyển sang thực hiện đăng ký thường trú tại chỗ ở đã đăng ký tạm trú khi đã có đủ điều kiện </w:t>
      </w:r>
      <w:r w:rsidRPr="00F62277">
        <w:rPr>
          <w:sz w:val="28"/>
          <w:szCs w:val="28"/>
        </w:rPr>
        <w:lastRenderedPageBreak/>
        <w:t>(hạn chế các trường hợp đăng ký thường trú một nơi nhưng lại thường xuyên cư trú dưới hình thức tạm trú tại một nơi ở khác).</w:t>
      </w:r>
      <w:r w:rsidR="00256D36">
        <w:rPr>
          <w:sz w:val="28"/>
          <w:szCs w:val="28"/>
          <w:lang w:val="en-US"/>
        </w:rPr>
        <w:t>Đ</w:t>
      </w:r>
      <w:r w:rsidRPr="00F62277">
        <w:rPr>
          <w:sz w:val="28"/>
          <w:szCs w:val="28"/>
        </w:rPr>
        <w:t>ồng thời</w:t>
      </w:r>
      <w:r w:rsidR="00256D36">
        <w:rPr>
          <w:sz w:val="28"/>
          <w:szCs w:val="28"/>
          <w:lang w:val="en-US"/>
        </w:rPr>
        <w:t>,</w:t>
      </w:r>
      <w:r w:rsidRPr="00F62277">
        <w:rPr>
          <w:sz w:val="28"/>
          <w:szCs w:val="28"/>
        </w:rPr>
        <w:t xml:space="preserve"> cần bổ sung vào dự thảo Luật quy định về hồ sơ và thủ tục gia hạn tạm trú.</w:t>
      </w:r>
      <w:r w:rsidR="00A768E6">
        <w:rPr>
          <w:sz w:val="28"/>
          <w:szCs w:val="28"/>
          <w:lang w:val="en-US"/>
        </w:rPr>
        <w:t xml:space="preserve">Chính phủ </w:t>
      </w:r>
      <w:r w:rsidR="007213F9">
        <w:rPr>
          <w:sz w:val="28"/>
          <w:szCs w:val="28"/>
          <w:lang w:val="en-US"/>
        </w:rPr>
        <w:t xml:space="preserve">và cơ quan chủ trì soạn thảo </w:t>
      </w:r>
      <w:r w:rsidR="00A768E6">
        <w:rPr>
          <w:sz w:val="28"/>
          <w:szCs w:val="28"/>
          <w:lang w:val="en-US"/>
        </w:rPr>
        <w:t>cũng đồng ý với loại ý kiến này.</w:t>
      </w:r>
    </w:p>
    <w:p w:rsidR="0082748C" w:rsidRPr="00DE3A90" w:rsidRDefault="00092AAA" w:rsidP="00377A70">
      <w:pPr>
        <w:pStyle w:val="NormalWeb"/>
        <w:autoSpaceDE w:val="0"/>
        <w:autoSpaceDN w:val="0"/>
        <w:spacing w:before="120" w:after="120"/>
        <w:ind w:firstLine="709"/>
        <w:jc w:val="both"/>
        <w:rPr>
          <w:sz w:val="28"/>
          <w:szCs w:val="28"/>
        </w:rPr>
      </w:pPr>
      <w:r>
        <w:rPr>
          <w:i/>
          <w:sz w:val="28"/>
          <w:szCs w:val="28"/>
          <w:lang w:val="en-US"/>
        </w:rPr>
        <w:t>Loại</w:t>
      </w:r>
      <w:r w:rsidR="0082748C" w:rsidRPr="00DE3A90">
        <w:rPr>
          <w:i/>
          <w:sz w:val="28"/>
          <w:szCs w:val="28"/>
        </w:rPr>
        <w:t>ý kiến</w:t>
      </w:r>
      <w:r>
        <w:rPr>
          <w:i/>
          <w:sz w:val="28"/>
          <w:szCs w:val="28"/>
          <w:lang w:val="en-US"/>
        </w:rPr>
        <w:t xml:space="preserve"> thứ hai</w:t>
      </w:r>
      <w:r w:rsidR="0082748C" w:rsidRPr="00DE3A90">
        <w:rPr>
          <w:sz w:val="28"/>
          <w:szCs w:val="28"/>
        </w:rPr>
        <w:t xml:space="preserve">tán thành với quy định như trong dự thảo Luật đã trình </w:t>
      </w:r>
      <w:r w:rsidR="00F32029" w:rsidRPr="00DE3A90">
        <w:rPr>
          <w:sz w:val="28"/>
          <w:szCs w:val="28"/>
        </w:rPr>
        <w:t xml:space="preserve">Quốc hội </w:t>
      </w:r>
      <w:r w:rsidR="0082748C" w:rsidRPr="00DE3A90">
        <w:rPr>
          <w:sz w:val="28"/>
          <w:szCs w:val="28"/>
        </w:rPr>
        <w:t xml:space="preserve">tại kỳ họp thứ 9 là không quy định về thời hạn tạm trú để </w:t>
      </w:r>
      <w:r w:rsidR="00015C3A" w:rsidRPr="00DE3A90">
        <w:rPr>
          <w:sz w:val="28"/>
          <w:szCs w:val="28"/>
        </w:rPr>
        <w:t>giảm bớt thủ tục hành chính, tránh gây phiền hà cho người dân trong quá trình thực hiện quyền cư trú. Việc quản lý cư trú vẫn được bảo đảm thực hiện thông qua thông tin được khai báo, đăng ký trên Cơ sở dữ liệu về cư trú và qua các biện pháp nghiệp vụ, nắm địa bàn của cơ quan Công an ở địa phương.</w:t>
      </w:r>
    </w:p>
    <w:p w:rsidR="00057C8E" w:rsidRPr="00DE3A90" w:rsidRDefault="00DA3A52" w:rsidP="00377A70">
      <w:pPr>
        <w:pStyle w:val="NormalWeb"/>
        <w:autoSpaceDE w:val="0"/>
        <w:autoSpaceDN w:val="0"/>
        <w:spacing w:before="120" w:after="120"/>
        <w:ind w:firstLine="709"/>
        <w:jc w:val="both"/>
        <w:rPr>
          <w:sz w:val="28"/>
          <w:szCs w:val="28"/>
        </w:rPr>
      </w:pPr>
      <w:r w:rsidRPr="00DE3A90">
        <w:rPr>
          <w:sz w:val="28"/>
          <w:szCs w:val="28"/>
        </w:rPr>
        <w:t xml:space="preserve">Dự thảo Luật </w:t>
      </w:r>
      <w:r w:rsidR="008A3B43" w:rsidRPr="00DE3A90">
        <w:rPr>
          <w:iCs/>
          <w:sz w:val="28"/>
          <w:szCs w:val="28"/>
        </w:rPr>
        <w:t xml:space="preserve">đang được </w:t>
      </w:r>
      <w:r w:rsidRPr="00DE3A90">
        <w:rPr>
          <w:sz w:val="28"/>
          <w:szCs w:val="28"/>
        </w:rPr>
        <w:t xml:space="preserve">thể hiện </w:t>
      </w:r>
      <w:r w:rsidR="00092AAA">
        <w:rPr>
          <w:sz w:val="28"/>
          <w:szCs w:val="28"/>
          <w:lang w:val="en-US"/>
        </w:rPr>
        <w:t>thành 02 phương án</w:t>
      </w:r>
      <w:r w:rsidR="007F265A">
        <w:rPr>
          <w:sz w:val="28"/>
          <w:szCs w:val="28"/>
          <w:lang w:val="en-US"/>
        </w:rPr>
        <w:t xml:space="preserve"> tương ứng với 02 loại ý kiến</w:t>
      </w:r>
      <w:r w:rsidR="00092AAA">
        <w:rPr>
          <w:sz w:val="28"/>
          <w:szCs w:val="28"/>
          <w:lang w:val="en-US"/>
        </w:rPr>
        <w:t xml:space="preserve"> về nội dung này tại Điều 27 và Điều 28 để </w:t>
      </w:r>
      <w:r w:rsidR="007C4980" w:rsidRPr="00DE3A90">
        <w:rPr>
          <w:sz w:val="28"/>
          <w:szCs w:val="28"/>
          <w:lang w:val="en-US"/>
        </w:rPr>
        <w:t xml:space="preserve">đại biểu Quốc hội </w:t>
      </w:r>
      <w:r w:rsidR="00092AAA">
        <w:rPr>
          <w:sz w:val="28"/>
          <w:szCs w:val="28"/>
          <w:lang w:val="en-US"/>
        </w:rPr>
        <w:t>tiếp tục thảo luận, cho ý kiến</w:t>
      </w:r>
      <w:r w:rsidR="007C4980" w:rsidRPr="00DE3A90">
        <w:rPr>
          <w:sz w:val="28"/>
          <w:szCs w:val="28"/>
          <w:lang w:val="en-US"/>
        </w:rPr>
        <w:t>.</w:t>
      </w:r>
    </w:p>
    <w:p w:rsidR="00A86B76" w:rsidRPr="00DE3A90" w:rsidRDefault="0081174E" w:rsidP="00377A70">
      <w:pPr>
        <w:pStyle w:val="NormalWeb"/>
        <w:autoSpaceDE w:val="0"/>
        <w:autoSpaceDN w:val="0"/>
        <w:spacing w:before="120" w:after="120"/>
        <w:ind w:firstLine="709"/>
        <w:jc w:val="both"/>
        <w:rPr>
          <w:b/>
          <w:bCs/>
          <w:iCs/>
          <w:sz w:val="28"/>
          <w:szCs w:val="28"/>
          <w:lang w:val="en-US"/>
        </w:rPr>
      </w:pPr>
      <w:r>
        <w:rPr>
          <w:b/>
          <w:sz w:val="28"/>
          <w:szCs w:val="28"/>
          <w:lang w:val="sq-AL"/>
        </w:rPr>
        <w:t>5</w:t>
      </w:r>
      <w:r w:rsidR="0026195E" w:rsidRPr="00DE3A90">
        <w:rPr>
          <w:b/>
          <w:sz w:val="28"/>
          <w:szCs w:val="28"/>
          <w:lang w:val="sq-AL"/>
        </w:rPr>
        <w:t xml:space="preserve">. </w:t>
      </w:r>
      <w:r w:rsidR="0026195E" w:rsidRPr="00DE3A90">
        <w:rPr>
          <w:b/>
          <w:bCs/>
          <w:iCs/>
          <w:sz w:val="28"/>
          <w:szCs w:val="28"/>
          <w:lang w:val="vi-VN"/>
        </w:rPr>
        <w:t xml:space="preserve">Về </w:t>
      </w:r>
      <w:bookmarkStart w:id="0" w:name="_Hlk44337983"/>
      <w:r w:rsidR="00FB3BFE" w:rsidRPr="00DE3A90">
        <w:rPr>
          <w:b/>
          <w:bCs/>
          <w:iCs/>
          <w:sz w:val="28"/>
          <w:szCs w:val="28"/>
          <w:lang w:val="en-US"/>
        </w:rPr>
        <w:t xml:space="preserve">điều khoản thi hành </w:t>
      </w:r>
      <w:r w:rsidR="002568F1" w:rsidRPr="00DE3A90">
        <w:rPr>
          <w:b/>
          <w:bCs/>
          <w:iCs/>
          <w:sz w:val="28"/>
          <w:szCs w:val="28"/>
          <w:lang w:val="en-US"/>
        </w:rPr>
        <w:t>(Điều 3</w:t>
      </w:r>
      <w:r w:rsidR="008A0A64" w:rsidRPr="00DE3A90">
        <w:rPr>
          <w:b/>
          <w:bCs/>
          <w:iCs/>
          <w:sz w:val="28"/>
          <w:szCs w:val="28"/>
          <w:lang w:val="en-US"/>
        </w:rPr>
        <w:t>8</w:t>
      </w:r>
      <w:r w:rsidR="002568F1" w:rsidRPr="00DE3A90">
        <w:rPr>
          <w:b/>
          <w:bCs/>
          <w:iCs/>
          <w:sz w:val="28"/>
          <w:szCs w:val="28"/>
          <w:lang w:val="en-US"/>
        </w:rPr>
        <w:t>)</w:t>
      </w:r>
    </w:p>
    <w:p w:rsidR="00A86B76" w:rsidRPr="00DE3A90" w:rsidRDefault="00FB601E" w:rsidP="00377A70">
      <w:pPr>
        <w:pStyle w:val="NormalWeb"/>
        <w:autoSpaceDE w:val="0"/>
        <w:autoSpaceDN w:val="0"/>
        <w:spacing w:before="120" w:after="120"/>
        <w:ind w:firstLine="709"/>
        <w:jc w:val="both"/>
        <w:rPr>
          <w:i/>
          <w:sz w:val="28"/>
          <w:szCs w:val="28"/>
        </w:rPr>
      </w:pPr>
      <w:r>
        <w:rPr>
          <w:bCs/>
          <w:i/>
          <w:sz w:val="28"/>
          <w:szCs w:val="28"/>
          <w:lang w:val="en-US"/>
        </w:rPr>
        <w:t xml:space="preserve">Mặc dù </w:t>
      </w:r>
      <w:r w:rsidR="00BB0DCD">
        <w:rPr>
          <w:bCs/>
          <w:i/>
          <w:sz w:val="28"/>
          <w:szCs w:val="28"/>
          <w:lang w:val="en-US"/>
        </w:rPr>
        <w:t>Ủy ban Thường vụ Quốc hội</w:t>
      </w:r>
      <w:r w:rsidR="00AF2305">
        <w:rPr>
          <w:bCs/>
          <w:i/>
          <w:sz w:val="28"/>
          <w:szCs w:val="28"/>
          <w:lang w:val="en-US"/>
        </w:rPr>
        <w:t xml:space="preserve"> và ý kiến của đa số đại biểu Quốc hội đều </w:t>
      </w:r>
      <w:r w:rsidR="00626C37">
        <w:rPr>
          <w:i/>
          <w:sz w:val="28"/>
          <w:szCs w:val="28"/>
          <w:lang w:val="en-US"/>
        </w:rPr>
        <w:t>tán thành</w:t>
      </w:r>
      <w:r w:rsidR="00BB0DCD">
        <w:rPr>
          <w:i/>
          <w:sz w:val="28"/>
          <w:szCs w:val="28"/>
          <w:lang w:val="en-US"/>
        </w:rPr>
        <w:t xml:space="preserve"> với</w:t>
      </w:r>
      <w:r w:rsidR="00626C37">
        <w:rPr>
          <w:i/>
          <w:sz w:val="28"/>
          <w:szCs w:val="28"/>
          <w:lang w:val="en-US"/>
        </w:rPr>
        <w:t xml:space="preserve"> việc</w:t>
      </w:r>
      <w:r w:rsidR="00BB0DCD">
        <w:rPr>
          <w:i/>
          <w:sz w:val="28"/>
          <w:szCs w:val="28"/>
          <w:lang w:val="en-US"/>
        </w:rPr>
        <w:t xml:space="preserve"> cần chuyển đổi sang</w:t>
      </w:r>
      <w:r w:rsidR="00626C37">
        <w:rPr>
          <w:i/>
          <w:sz w:val="28"/>
          <w:szCs w:val="28"/>
          <w:lang w:val="en-US"/>
        </w:rPr>
        <w:t xml:space="preserve"> phương thức quản lý cư trú mới và nhất trí quy định Luật </w:t>
      </w:r>
      <w:r w:rsidR="007213F9">
        <w:rPr>
          <w:i/>
          <w:sz w:val="28"/>
          <w:szCs w:val="28"/>
          <w:lang w:val="en-US"/>
        </w:rPr>
        <w:t xml:space="preserve">sẽ </w:t>
      </w:r>
      <w:r w:rsidR="00626C37">
        <w:rPr>
          <w:i/>
          <w:sz w:val="28"/>
          <w:szCs w:val="28"/>
          <w:lang w:val="en-US"/>
        </w:rPr>
        <w:t>có hiệu lực thi hành từ ngày 01/7/2021 như đề xuất và cam kết của Chính phủ, song</w:t>
      </w:r>
      <w:r w:rsidR="00E536F0">
        <w:rPr>
          <w:i/>
          <w:sz w:val="28"/>
          <w:szCs w:val="28"/>
          <w:lang w:val="en-US"/>
        </w:rPr>
        <w:t xml:space="preserve"> n</w:t>
      </w:r>
      <w:r w:rsidR="00A7382E" w:rsidRPr="00DE3A90">
        <w:rPr>
          <w:i/>
          <w:sz w:val="28"/>
          <w:szCs w:val="28"/>
          <w:lang w:val="en-US"/>
        </w:rPr>
        <w:t xml:space="preserve">hiều </w:t>
      </w:r>
      <w:r w:rsidR="002F45EC" w:rsidRPr="00DE3A90">
        <w:rPr>
          <w:i/>
          <w:sz w:val="28"/>
          <w:szCs w:val="28"/>
          <w:lang w:val="en-US"/>
        </w:rPr>
        <w:t xml:space="preserve">ý kiến </w:t>
      </w:r>
      <w:r w:rsidR="009879EE" w:rsidRPr="00DE3A90">
        <w:rPr>
          <w:i/>
          <w:sz w:val="28"/>
          <w:szCs w:val="28"/>
        </w:rPr>
        <w:t xml:space="preserve">đề nghị trong Luật cần </w:t>
      </w:r>
      <w:r w:rsidR="00DC4264" w:rsidRPr="00DE3A90">
        <w:rPr>
          <w:i/>
          <w:sz w:val="28"/>
          <w:szCs w:val="28"/>
        </w:rPr>
        <w:t xml:space="preserve">có một số </w:t>
      </w:r>
      <w:r w:rsidR="009879EE" w:rsidRPr="00DE3A90">
        <w:rPr>
          <w:i/>
          <w:sz w:val="28"/>
          <w:szCs w:val="28"/>
        </w:rPr>
        <w:t xml:space="preserve">quy định </w:t>
      </w:r>
      <w:r w:rsidR="00DC4264" w:rsidRPr="00DE3A90">
        <w:rPr>
          <w:i/>
          <w:sz w:val="28"/>
          <w:szCs w:val="28"/>
        </w:rPr>
        <w:t>có tính chất</w:t>
      </w:r>
      <w:r w:rsidR="009879EE" w:rsidRPr="00DE3A90">
        <w:rPr>
          <w:i/>
          <w:sz w:val="28"/>
          <w:szCs w:val="28"/>
        </w:rPr>
        <w:t xml:space="preserve"> chuyển tiếp phù hợp để bảo đảm </w:t>
      </w:r>
      <w:r w:rsidR="002053ED" w:rsidRPr="00DE3A90">
        <w:rPr>
          <w:i/>
          <w:sz w:val="28"/>
          <w:szCs w:val="28"/>
        </w:rPr>
        <w:t>sự thích ứng kịp thời của các cơ quan nhà nước có liên quan,</w:t>
      </w:r>
      <w:r w:rsidR="00DC4264" w:rsidRPr="00DE3A90">
        <w:rPr>
          <w:i/>
          <w:sz w:val="28"/>
          <w:szCs w:val="28"/>
        </w:rPr>
        <w:t xml:space="preserve"> tránh</w:t>
      </w:r>
      <w:r w:rsidR="00E449DB" w:rsidRPr="00DE3A90">
        <w:rPr>
          <w:i/>
          <w:sz w:val="28"/>
          <w:szCs w:val="28"/>
        </w:rPr>
        <w:t xml:space="preserve"> làm</w:t>
      </w:r>
      <w:r w:rsidR="00DC4264" w:rsidRPr="00DE3A90">
        <w:rPr>
          <w:i/>
          <w:sz w:val="28"/>
          <w:szCs w:val="28"/>
        </w:rPr>
        <w:t xml:space="preserve"> phát sinh thêm thủ tục, </w:t>
      </w:r>
      <w:r w:rsidR="00510C0C">
        <w:rPr>
          <w:i/>
          <w:sz w:val="28"/>
          <w:szCs w:val="28"/>
          <w:lang w:val="en-US"/>
        </w:rPr>
        <w:t>gây khó khăn, phiền hà</w:t>
      </w:r>
      <w:r w:rsidR="00DC4264" w:rsidRPr="00DE3A90">
        <w:rPr>
          <w:i/>
          <w:sz w:val="28"/>
          <w:szCs w:val="28"/>
        </w:rPr>
        <w:t xml:space="preserve"> cho người dân</w:t>
      </w:r>
      <w:r w:rsidR="009879EE" w:rsidRPr="00DE3A90">
        <w:rPr>
          <w:i/>
          <w:sz w:val="28"/>
          <w:szCs w:val="28"/>
        </w:rPr>
        <w:t>.</w:t>
      </w:r>
    </w:p>
    <w:p w:rsidR="002C5772" w:rsidRPr="00DE3A90" w:rsidRDefault="00184744" w:rsidP="00377A70">
      <w:pPr>
        <w:pStyle w:val="NormalWeb"/>
        <w:spacing w:before="120" w:after="120"/>
        <w:ind w:firstLine="709"/>
        <w:jc w:val="both"/>
        <w:rPr>
          <w:i/>
          <w:iCs/>
          <w:sz w:val="28"/>
          <w:szCs w:val="28"/>
        </w:rPr>
      </w:pPr>
      <w:r w:rsidRPr="00DE3A90">
        <w:rPr>
          <w:sz w:val="28"/>
          <w:szCs w:val="28"/>
        </w:rPr>
        <w:t xml:space="preserve">Qua thảo luận, </w:t>
      </w:r>
      <w:r w:rsidR="007213F9">
        <w:rPr>
          <w:i/>
          <w:iCs/>
          <w:sz w:val="28"/>
          <w:szCs w:val="28"/>
          <w:lang w:val="en-US"/>
        </w:rPr>
        <w:t>đ</w:t>
      </w:r>
      <w:r w:rsidR="00583B19" w:rsidRPr="00DE3A90">
        <w:rPr>
          <w:i/>
          <w:iCs/>
          <w:sz w:val="28"/>
          <w:szCs w:val="28"/>
        </w:rPr>
        <w:t xml:space="preserve">a số </w:t>
      </w:r>
      <w:r w:rsidR="003F47F3" w:rsidRPr="00DE3A90">
        <w:rPr>
          <w:i/>
          <w:iCs/>
          <w:sz w:val="28"/>
          <w:szCs w:val="28"/>
        </w:rPr>
        <w:t xml:space="preserve">ý kiến </w:t>
      </w:r>
      <w:r w:rsidR="003F47F3" w:rsidRPr="00DE3A90">
        <w:rPr>
          <w:iCs/>
          <w:sz w:val="28"/>
          <w:szCs w:val="28"/>
        </w:rPr>
        <w:t xml:space="preserve">đề nghị cho phép người dân được tiếp tục sử dụng Sổ hộ khẩu, Sổ tạm trú đã được cấp </w:t>
      </w:r>
      <w:r w:rsidR="00BB78B7" w:rsidRPr="00DE3A90">
        <w:rPr>
          <w:iCs/>
          <w:sz w:val="28"/>
          <w:szCs w:val="28"/>
        </w:rPr>
        <w:t>cho đến hết ngày 31/12/2022</w:t>
      </w:r>
      <w:r w:rsidR="003F47F3" w:rsidRPr="00DE3A90">
        <w:rPr>
          <w:iCs/>
          <w:sz w:val="28"/>
          <w:szCs w:val="28"/>
        </w:rPr>
        <w:t>để chứng minh thông tin về nơi cư trú</w:t>
      </w:r>
      <w:r w:rsidR="00045576" w:rsidRPr="00DE3A90">
        <w:rPr>
          <w:iCs/>
          <w:sz w:val="28"/>
          <w:szCs w:val="28"/>
        </w:rPr>
        <w:t xml:space="preserve">. </w:t>
      </w:r>
      <w:r w:rsidR="00771B07" w:rsidRPr="00DE3A90">
        <w:rPr>
          <w:sz w:val="28"/>
          <w:szCs w:val="28"/>
          <w:lang w:val="pt-BR"/>
        </w:rPr>
        <w:t>Sổ hộ khẩu, Sổ tạm trú trong trường hợp này không được coi là công cụ quản lý cư trú như hiện nay mà chỉ đơn thuần là giấy tờ xác nhận nơi cư trú công dân.</w:t>
      </w:r>
      <w:r w:rsidR="00045576" w:rsidRPr="00DE3A90">
        <w:rPr>
          <w:iCs/>
          <w:sz w:val="28"/>
          <w:szCs w:val="28"/>
        </w:rPr>
        <w:t>Bởi mặc dù</w:t>
      </w:r>
      <w:r w:rsidR="003F47F3" w:rsidRPr="00DE3A90">
        <w:rPr>
          <w:sz w:val="28"/>
          <w:szCs w:val="28"/>
        </w:rPr>
        <w:t xml:space="preserve"> việc chuyển sang phương thức quản lý</w:t>
      </w:r>
      <w:r w:rsidR="00045576" w:rsidRPr="00DE3A90">
        <w:rPr>
          <w:sz w:val="28"/>
          <w:szCs w:val="28"/>
        </w:rPr>
        <w:t xml:space="preserve"> cư trú mới là hết sức </w:t>
      </w:r>
      <w:r w:rsidR="003F47F3" w:rsidRPr="00DE3A90">
        <w:rPr>
          <w:sz w:val="28"/>
          <w:szCs w:val="28"/>
        </w:rPr>
        <w:t>cấp bách và cần được thực hiện ngay từ thời điểm Luật này có hiệu lực thi hành (01/7/2021)</w:t>
      </w:r>
      <w:r w:rsidR="00045576" w:rsidRPr="00DE3A90">
        <w:rPr>
          <w:sz w:val="28"/>
          <w:szCs w:val="28"/>
        </w:rPr>
        <w:t>, nhưng</w:t>
      </w:r>
      <w:r w:rsidR="003F47F3" w:rsidRPr="00DE3A90">
        <w:rPr>
          <w:sz w:val="28"/>
          <w:szCs w:val="28"/>
        </w:rPr>
        <w:t xml:space="preserve"> trong giai đoạn đầu khi việc bảo đảm điều kiện kỹ thuật cho kết nối </w:t>
      </w:r>
      <w:r w:rsidR="00E756A4">
        <w:rPr>
          <w:sz w:val="28"/>
          <w:szCs w:val="28"/>
        </w:rPr>
        <w:t>liên thông</w:t>
      </w:r>
      <w:r w:rsidR="003F47F3" w:rsidRPr="00DE3A90">
        <w:rPr>
          <w:sz w:val="28"/>
          <w:szCs w:val="28"/>
        </w:rPr>
        <w:t xml:space="preserve"> giữa </w:t>
      </w:r>
      <w:r w:rsidR="00E756A4" w:rsidRPr="00DE3A90">
        <w:rPr>
          <w:sz w:val="28"/>
          <w:szCs w:val="28"/>
        </w:rPr>
        <w:t>các Bộ, ngành, địa phương</w:t>
      </w:r>
      <w:r w:rsidR="00E756A4">
        <w:rPr>
          <w:sz w:val="28"/>
          <w:szCs w:val="28"/>
        </w:rPr>
        <w:t xml:space="preserve"> với</w:t>
      </w:r>
      <w:r w:rsidR="003F47F3" w:rsidRPr="00DE3A90">
        <w:rPr>
          <w:sz w:val="28"/>
          <w:szCs w:val="28"/>
        </w:rPr>
        <w:t xml:space="preserve">Cơ sở dữ liệu quốc gia về dân cư, Cơ sở dữ liệu về cư trú vẫn đang trong quá trình </w:t>
      </w:r>
      <w:r w:rsidR="00507AD6">
        <w:rPr>
          <w:sz w:val="28"/>
          <w:szCs w:val="28"/>
        </w:rPr>
        <w:t xml:space="preserve">triển khai, </w:t>
      </w:r>
      <w:r w:rsidR="003F47F3" w:rsidRPr="00DE3A90">
        <w:rPr>
          <w:sz w:val="28"/>
          <w:szCs w:val="28"/>
        </w:rPr>
        <w:t xml:space="preserve">hoàn thiện, </w:t>
      </w:r>
      <w:r w:rsidR="00045576" w:rsidRPr="00DE3A90">
        <w:rPr>
          <w:sz w:val="28"/>
          <w:szCs w:val="28"/>
        </w:rPr>
        <w:t>th</w:t>
      </w:r>
      <w:r w:rsidR="000E7861" w:rsidRPr="00DE3A90">
        <w:rPr>
          <w:sz w:val="28"/>
          <w:szCs w:val="28"/>
        </w:rPr>
        <w:t>ì khi</w:t>
      </w:r>
      <w:r w:rsidR="00045576" w:rsidRPr="00DE3A90">
        <w:rPr>
          <w:sz w:val="28"/>
          <w:szCs w:val="28"/>
        </w:rPr>
        <w:t xml:space="preserve"> thực hiện thủ tục hành chính hoặc giao dịchtại các cơ quan, tổ chức chưa kịp triển khai xong việc kết nối liên thông hoặc với các tổ chức, cá nhân bên ngoài hệ thống các cơ quan nhà nước</w:t>
      </w:r>
      <w:r w:rsidR="00B4721E" w:rsidRPr="00DE3A90">
        <w:rPr>
          <w:sz w:val="28"/>
          <w:szCs w:val="28"/>
        </w:rPr>
        <w:t>,</w:t>
      </w:r>
      <w:r w:rsidR="00045576" w:rsidRPr="00DE3A90">
        <w:rPr>
          <w:sz w:val="28"/>
          <w:szCs w:val="28"/>
        </w:rPr>
        <w:t xml:space="preserve"> người dân vẫn phải có giấy tờ nhất định để chứng minh về nơi cư trú của mình.</w:t>
      </w:r>
      <w:r w:rsidR="00771B07">
        <w:rPr>
          <w:sz w:val="28"/>
          <w:szCs w:val="28"/>
          <w:lang w:val="en-US"/>
        </w:rPr>
        <w:t>V</w:t>
      </w:r>
      <w:r w:rsidR="00045576" w:rsidRPr="00DE3A90">
        <w:rPr>
          <w:sz w:val="28"/>
          <w:szCs w:val="28"/>
        </w:rPr>
        <w:t>iệc</w:t>
      </w:r>
      <w:r w:rsidR="003F47F3" w:rsidRPr="00DE3A90">
        <w:rPr>
          <w:sz w:val="28"/>
          <w:szCs w:val="28"/>
        </w:rPr>
        <w:t xml:space="preserve"> cho phép người dân tiếp tục sử dụng Sổ hộ khẩu, Sổ tạm trú </w:t>
      </w:r>
      <w:r w:rsidR="00771B07">
        <w:rPr>
          <w:sz w:val="28"/>
          <w:szCs w:val="28"/>
          <w:lang w:val="en-US"/>
        </w:rPr>
        <w:t>sẽ</w:t>
      </w:r>
      <w:r w:rsidR="00771B07" w:rsidRPr="00DE3A90">
        <w:rPr>
          <w:sz w:val="28"/>
          <w:szCs w:val="28"/>
        </w:rPr>
        <w:t xml:space="preserve"> tránh</w:t>
      </w:r>
      <w:r w:rsidR="00771B07">
        <w:rPr>
          <w:sz w:val="28"/>
          <w:szCs w:val="28"/>
          <w:lang w:val="en-US"/>
        </w:rPr>
        <w:t xml:space="preserve"> được việc</w:t>
      </w:r>
      <w:r w:rsidR="00771B07" w:rsidRPr="00DE3A90">
        <w:rPr>
          <w:sz w:val="28"/>
          <w:szCs w:val="28"/>
        </w:rPr>
        <w:t xml:space="preserve"> làm phát sinh thêm thủ tục, thêm khó khăn, phiền phức cho người dân, tạo áp lực quá lớn cho các cơ quan quản lý, đăng ký cư trú tại thời điểm Luật mới có hiệu lực thi hành</w:t>
      </w:r>
      <w:r w:rsidR="00771B07">
        <w:rPr>
          <w:sz w:val="28"/>
          <w:szCs w:val="28"/>
          <w:lang w:val="en-US"/>
        </w:rPr>
        <w:t xml:space="preserve">. </w:t>
      </w:r>
      <w:r w:rsidR="003F47F3" w:rsidRPr="00DE3A90">
        <w:rPr>
          <w:sz w:val="28"/>
          <w:szCs w:val="28"/>
          <w:lang w:val="pt-BR"/>
        </w:rPr>
        <w:t>Ở những nơi đã hoàn thành việc kết nối</w:t>
      </w:r>
      <w:r w:rsidR="00E756A4">
        <w:rPr>
          <w:sz w:val="28"/>
          <w:szCs w:val="28"/>
          <w:lang w:val="pt-BR"/>
        </w:rPr>
        <w:t xml:space="preserve"> liên thông</w:t>
      </w:r>
      <w:r w:rsidR="003F47F3" w:rsidRPr="00DE3A90">
        <w:rPr>
          <w:sz w:val="28"/>
          <w:szCs w:val="28"/>
          <w:lang w:val="pt-BR"/>
        </w:rPr>
        <w:t>, khai thác, sử dụng chung Cơ sở dữ liệu quốc gia về dân cư</w:t>
      </w:r>
      <w:r w:rsidR="003F47F3" w:rsidRPr="00DE3A90">
        <w:rPr>
          <w:sz w:val="28"/>
          <w:szCs w:val="28"/>
          <w:lang w:val="vi-VN"/>
        </w:rPr>
        <w:t xml:space="preserve"> thì </w:t>
      </w:r>
      <w:r w:rsidR="003F47F3" w:rsidRPr="00DE3A90">
        <w:rPr>
          <w:sz w:val="28"/>
          <w:szCs w:val="28"/>
        </w:rPr>
        <w:t xml:space="preserve">công dân được sử dụng số định danh cá nhân để xác định thông tin nhân thân, thông tin về nơi cư trú; cơ quan nhà nước không được yêu cầu người dân phải nộp thêm giấy tờ xác nhận về cư trú khi thực hiện các thủ tục hành chính. </w:t>
      </w:r>
      <w:r w:rsidR="002C5772" w:rsidRPr="00DE3A90">
        <w:rPr>
          <w:sz w:val="28"/>
          <w:szCs w:val="28"/>
        </w:rPr>
        <w:t>Bên cạnh đó, có ý</w:t>
      </w:r>
      <w:r w:rsidR="002C5772" w:rsidRPr="00DE3A90">
        <w:rPr>
          <w:sz w:val="28"/>
          <w:szCs w:val="28"/>
          <w:lang w:val="vi-VN"/>
        </w:rPr>
        <w:t xml:space="preserve">kiến </w:t>
      </w:r>
      <w:r w:rsidR="00A7382E" w:rsidRPr="00DE3A90">
        <w:rPr>
          <w:sz w:val="28"/>
          <w:szCs w:val="28"/>
          <w:lang w:val="en-US"/>
        </w:rPr>
        <w:t xml:space="preserve">vẫn còn lo ngại rằng thời điểm </w:t>
      </w:r>
      <w:r w:rsidR="002C5772" w:rsidRPr="00DE3A90">
        <w:rPr>
          <w:sz w:val="28"/>
          <w:szCs w:val="28"/>
          <w:lang w:val="vi-VN"/>
        </w:rPr>
        <w:t xml:space="preserve">31/12/2022 </w:t>
      </w:r>
      <w:r w:rsidR="00A7382E" w:rsidRPr="00DE3A90">
        <w:rPr>
          <w:sz w:val="28"/>
          <w:szCs w:val="28"/>
          <w:lang w:val="en-US"/>
        </w:rPr>
        <w:t>có thể vẫn chưa bảo đảm để hoàn tất việc kết nối</w:t>
      </w:r>
      <w:r w:rsidR="00E756A4">
        <w:rPr>
          <w:sz w:val="28"/>
          <w:szCs w:val="28"/>
          <w:lang w:val="en-US"/>
        </w:rPr>
        <w:t xml:space="preserve"> liên thông</w:t>
      </w:r>
      <w:r w:rsidR="00A7382E" w:rsidRPr="00DE3A90">
        <w:rPr>
          <w:sz w:val="28"/>
          <w:szCs w:val="28"/>
          <w:lang w:val="en-US"/>
        </w:rPr>
        <w:t xml:space="preserve">, chuyển </w:t>
      </w:r>
      <w:r w:rsidR="00A7382E" w:rsidRPr="00DE3A90">
        <w:rPr>
          <w:sz w:val="28"/>
          <w:szCs w:val="28"/>
          <w:lang w:val="en-US"/>
        </w:rPr>
        <w:lastRenderedPageBreak/>
        <w:t>đổi số đối với quản lý thông tin về cư trú trong toàn xã hội</w:t>
      </w:r>
      <w:r w:rsidR="002C5772" w:rsidRPr="00DE3A90">
        <w:rPr>
          <w:sz w:val="28"/>
          <w:szCs w:val="28"/>
        </w:rPr>
        <w:t>,</w:t>
      </w:r>
      <w:r w:rsidR="00A7382E" w:rsidRPr="00DE3A90">
        <w:rPr>
          <w:sz w:val="28"/>
          <w:szCs w:val="28"/>
        </w:rPr>
        <w:t xml:space="preserve"> nên cần kéo dài hơn nữa thời hạn này</w:t>
      </w:r>
      <w:r w:rsidR="002C5772" w:rsidRPr="00DE3A90">
        <w:rPr>
          <w:i/>
          <w:iCs/>
          <w:sz w:val="28"/>
          <w:szCs w:val="28"/>
        </w:rPr>
        <w:t>.</w:t>
      </w:r>
    </w:p>
    <w:p w:rsidR="00184744" w:rsidRPr="00DE3A90" w:rsidRDefault="00CD69AB" w:rsidP="00377A70">
      <w:pPr>
        <w:pStyle w:val="NormalWeb"/>
        <w:autoSpaceDE w:val="0"/>
        <w:autoSpaceDN w:val="0"/>
        <w:spacing w:before="120" w:after="120"/>
        <w:ind w:firstLine="709"/>
        <w:jc w:val="both"/>
        <w:rPr>
          <w:sz w:val="28"/>
          <w:szCs w:val="28"/>
        </w:rPr>
      </w:pPr>
      <w:r w:rsidRPr="00CD69AB">
        <w:rPr>
          <w:i/>
          <w:iCs/>
          <w:sz w:val="28"/>
          <w:szCs w:val="28"/>
          <w:lang w:val="en-US"/>
        </w:rPr>
        <w:t>M</w:t>
      </w:r>
      <w:r w:rsidR="00583B19" w:rsidRPr="00DE3A90">
        <w:rPr>
          <w:i/>
          <w:iCs/>
          <w:sz w:val="28"/>
          <w:szCs w:val="28"/>
          <w:lang w:val="en-US"/>
        </w:rPr>
        <w:t xml:space="preserve">ột số </w:t>
      </w:r>
      <w:r w:rsidR="00184744" w:rsidRPr="00DE3A90">
        <w:rPr>
          <w:i/>
          <w:iCs/>
          <w:sz w:val="28"/>
          <w:szCs w:val="28"/>
        </w:rPr>
        <w:t xml:space="preserve">ý kiến </w:t>
      </w:r>
      <w:r w:rsidR="00184744" w:rsidRPr="00DE3A90">
        <w:rPr>
          <w:sz w:val="28"/>
          <w:szCs w:val="28"/>
        </w:rPr>
        <w:t xml:space="preserve">nhất trí với </w:t>
      </w:r>
      <w:r w:rsidR="00413E43">
        <w:rPr>
          <w:sz w:val="28"/>
          <w:szCs w:val="28"/>
          <w:lang w:val="en-US"/>
        </w:rPr>
        <w:t>quy định như trong dự thảo Luật đã trình tại kỳ họp thứ 9 là</w:t>
      </w:r>
      <w:r w:rsidR="00184744" w:rsidRPr="00DE3A90">
        <w:rPr>
          <w:sz w:val="28"/>
          <w:szCs w:val="28"/>
        </w:rPr>
        <w:t xml:space="preserve"> Sổ hộ khẩu, Sổ tạm trú hết giá trị kể từ thời điểm Luật có hiệu lực thi hành là từ ngày 01/7/2021</w:t>
      </w:r>
      <w:r w:rsidR="000E7861" w:rsidRPr="00DE3A90">
        <w:rPr>
          <w:sz w:val="28"/>
          <w:szCs w:val="28"/>
        </w:rPr>
        <w:t xml:space="preserve"> bởi cho rằngphương thức quản lý cư trú </w:t>
      </w:r>
      <w:r w:rsidR="00597F90">
        <w:rPr>
          <w:sz w:val="28"/>
          <w:szCs w:val="28"/>
          <w:lang w:val="en-US"/>
        </w:rPr>
        <w:t xml:space="preserve">mới </w:t>
      </w:r>
      <w:r w:rsidR="000E7861" w:rsidRPr="00DE3A90">
        <w:rPr>
          <w:sz w:val="28"/>
          <w:szCs w:val="28"/>
        </w:rPr>
        <w:t>là tiến bộ, cần được thực hiện ngay một cách đồng bộ</w:t>
      </w:r>
      <w:r w:rsidR="00B4721E" w:rsidRPr="00DE3A90">
        <w:rPr>
          <w:sz w:val="28"/>
          <w:szCs w:val="28"/>
        </w:rPr>
        <w:t>; quy định như vậy cũng tạo áp lực để Chính phủ, các Bộ, ngành, địa phương cần tích cực, khẩn trương hơn nữa trong việc hoàn thành sớm các chỉ tiêu, nhiệm vụ về xây dựng Chính phủ điện tử</w:t>
      </w:r>
      <w:r w:rsidR="000E7861" w:rsidRPr="00DE3A90">
        <w:rPr>
          <w:sz w:val="28"/>
          <w:szCs w:val="28"/>
        </w:rPr>
        <w:t>.</w:t>
      </w:r>
      <w:r w:rsidR="00184744" w:rsidRPr="00DE3A90">
        <w:rPr>
          <w:sz w:val="28"/>
          <w:szCs w:val="28"/>
        </w:rPr>
        <w:t xml:space="preserve"> Đối với gần 30 thủ tục hành chính ở cấp bộ và hàng chục thủ tục ở các cấp chính quyền địa phương đang có yêu cầu xuất trình Sổ hộ khẩu, Sổ tạm trú, Chính phủ, các Bộ, cơ quan ngang Bộ và cơ quan khác có liên quan </w:t>
      </w:r>
      <w:r w:rsidR="00E756A4">
        <w:rPr>
          <w:sz w:val="28"/>
          <w:szCs w:val="28"/>
          <w:lang w:val="en-US"/>
        </w:rPr>
        <w:t>sẽ</w:t>
      </w:r>
      <w:r w:rsidR="00184744" w:rsidRPr="00DE3A90">
        <w:rPr>
          <w:sz w:val="28"/>
          <w:szCs w:val="28"/>
        </w:rPr>
        <w:t>khẩn trương rà soát các văn bản quy phạm pháp luật mà mình đã ban hành có nội dung quy định liên quan đến Sổ hộ khẩu, Sổ tạm trú hoặc có yêu cầu xuất trình giấy tờ xác nhận về cư trú để sửa đổi, bổ sung cho phù hợp với quy định của Luật này</w:t>
      </w:r>
      <w:r w:rsidR="000E7861" w:rsidRPr="00DE3A90">
        <w:rPr>
          <w:sz w:val="28"/>
          <w:szCs w:val="28"/>
        </w:rPr>
        <w:t>, bảo đảm có thể thực hiện thông suốt</w:t>
      </w:r>
      <w:r w:rsidR="00A7382E" w:rsidRPr="00DE3A90">
        <w:rPr>
          <w:sz w:val="28"/>
          <w:szCs w:val="28"/>
          <w:lang w:val="en-US"/>
        </w:rPr>
        <w:t>, thống nhất</w:t>
      </w:r>
      <w:r w:rsidR="000E7861" w:rsidRPr="00DE3A90">
        <w:rPr>
          <w:sz w:val="28"/>
          <w:szCs w:val="28"/>
        </w:rPr>
        <w:t xml:space="preserve"> ngay từ ngày 01/7/2021.</w:t>
      </w:r>
    </w:p>
    <w:p w:rsidR="005205CF" w:rsidRPr="001B0421" w:rsidRDefault="005205CF" w:rsidP="00377A70">
      <w:pPr>
        <w:pStyle w:val="NormalWeb"/>
        <w:tabs>
          <w:tab w:val="left" w:pos="1125"/>
        </w:tabs>
        <w:autoSpaceDE w:val="0"/>
        <w:autoSpaceDN w:val="0"/>
        <w:spacing w:before="120" w:after="120"/>
        <w:ind w:firstLine="709"/>
        <w:jc w:val="both"/>
        <w:rPr>
          <w:iCs/>
          <w:sz w:val="28"/>
          <w:szCs w:val="28"/>
          <w:lang w:val="en-US"/>
        </w:rPr>
      </w:pPr>
      <w:r w:rsidRPr="00DE3A90">
        <w:rPr>
          <w:iCs/>
          <w:sz w:val="28"/>
          <w:szCs w:val="28"/>
        </w:rPr>
        <w:t xml:space="preserve">Do ý kiến còn khác nhau nên </w:t>
      </w:r>
      <w:r w:rsidR="00BB0DCD">
        <w:rPr>
          <w:iCs/>
          <w:sz w:val="28"/>
          <w:szCs w:val="28"/>
        </w:rPr>
        <w:t>Ủy ban Thường vụ Quốc hội</w:t>
      </w:r>
      <w:r w:rsidRPr="00DE3A90">
        <w:rPr>
          <w:iCs/>
          <w:sz w:val="28"/>
          <w:szCs w:val="28"/>
        </w:rPr>
        <w:t xml:space="preserve"> xin phép thiết kế nội dung này thành 02 phương án</w:t>
      </w:r>
      <w:r w:rsidR="00C8555F">
        <w:rPr>
          <w:iCs/>
          <w:sz w:val="28"/>
          <w:szCs w:val="28"/>
          <w:lang w:val="en-US"/>
        </w:rPr>
        <w:t xml:space="preserve"> tương ứng với 02 loại ý kiến nêu trên</w:t>
      </w:r>
      <w:r w:rsidR="00900C92" w:rsidRPr="00DE3A90">
        <w:rPr>
          <w:iCs/>
          <w:sz w:val="28"/>
          <w:szCs w:val="28"/>
        </w:rPr>
        <w:t>tại khoản 3 Điều 3</w:t>
      </w:r>
      <w:r w:rsidR="001224E9" w:rsidRPr="00DE3A90">
        <w:rPr>
          <w:iCs/>
          <w:sz w:val="28"/>
          <w:szCs w:val="28"/>
        </w:rPr>
        <w:t>8</w:t>
      </w:r>
      <w:r w:rsidR="00900C92" w:rsidRPr="00DE3A90">
        <w:rPr>
          <w:iCs/>
          <w:sz w:val="28"/>
          <w:szCs w:val="28"/>
        </w:rPr>
        <w:t xml:space="preserve"> của dự thảo Luật </w:t>
      </w:r>
      <w:r w:rsidR="00E22667">
        <w:rPr>
          <w:iCs/>
          <w:sz w:val="28"/>
          <w:szCs w:val="28"/>
          <w:lang w:val="en-US"/>
        </w:rPr>
        <w:t>để</w:t>
      </w:r>
      <w:r w:rsidR="00C8555F">
        <w:rPr>
          <w:iCs/>
          <w:sz w:val="28"/>
          <w:szCs w:val="28"/>
          <w:lang w:val="en-US"/>
        </w:rPr>
        <w:t xml:space="preserve"> đại biểu Quốc hội tiếp tục thảo luận.</w:t>
      </w:r>
    </w:p>
    <w:bookmarkEnd w:id="0"/>
    <w:p w:rsidR="00061A72" w:rsidRPr="00DE3A90" w:rsidRDefault="00061A72" w:rsidP="001B0421">
      <w:pPr>
        <w:tabs>
          <w:tab w:val="left" w:pos="851"/>
        </w:tabs>
        <w:spacing w:before="240" w:after="120"/>
        <w:jc w:val="center"/>
        <w:outlineLvl w:val="0"/>
        <w:rPr>
          <w:sz w:val="28"/>
          <w:szCs w:val="28"/>
        </w:rPr>
      </w:pPr>
      <w:r w:rsidRPr="00DE3A90">
        <w:rPr>
          <w:sz w:val="28"/>
          <w:szCs w:val="28"/>
        </w:rPr>
        <w:t>*</w:t>
      </w:r>
    </w:p>
    <w:p w:rsidR="00061A72" w:rsidRPr="00DE3A90" w:rsidRDefault="00061A72" w:rsidP="00EE44EC">
      <w:pPr>
        <w:tabs>
          <w:tab w:val="left" w:pos="851"/>
        </w:tabs>
        <w:spacing w:before="120" w:after="120"/>
        <w:jc w:val="center"/>
        <w:rPr>
          <w:sz w:val="28"/>
          <w:szCs w:val="28"/>
        </w:rPr>
      </w:pPr>
      <w:r w:rsidRPr="00DE3A90">
        <w:rPr>
          <w:sz w:val="28"/>
          <w:szCs w:val="28"/>
        </w:rPr>
        <w:t>**</w:t>
      </w:r>
    </w:p>
    <w:p w:rsidR="00BB0DCD" w:rsidRDefault="009742BE" w:rsidP="00BB0DCD">
      <w:pPr>
        <w:pStyle w:val="NormalWeb"/>
        <w:tabs>
          <w:tab w:val="left" w:pos="1125"/>
        </w:tabs>
        <w:autoSpaceDE w:val="0"/>
        <w:autoSpaceDN w:val="0"/>
        <w:spacing w:before="120" w:after="120"/>
        <w:ind w:firstLine="709"/>
        <w:jc w:val="both"/>
        <w:rPr>
          <w:sz w:val="28"/>
          <w:szCs w:val="28"/>
        </w:rPr>
      </w:pPr>
      <w:r w:rsidRPr="001B0421">
        <w:rPr>
          <w:sz w:val="28"/>
          <w:szCs w:val="28"/>
          <w:lang w:val="en-US"/>
        </w:rPr>
        <w:t xml:space="preserve">Trên đây là </w:t>
      </w:r>
      <w:r w:rsidR="00E272F7" w:rsidRPr="00083E38">
        <w:rPr>
          <w:sz w:val="28"/>
          <w:szCs w:val="28"/>
          <w:lang w:val="en-US"/>
        </w:rPr>
        <w:t xml:space="preserve">tóm tắt </w:t>
      </w:r>
      <w:r w:rsidRPr="001B0421">
        <w:rPr>
          <w:sz w:val="28"/>
          <w:szCs w:val="28"/>
          <w:lang w:val="en-US"/>
        </w:rPr>
        <w:t xml:space="preserve">Báo cáo giải trình, tiếp thu, chỉnh lý dự </w:t>
      </w:r>
      <w:r w:rsidR="003278B0" w:rsidRPr="001B0421">
        <w:rPr>
          <w:sz w:val="28"/>
          <w:szCs w:val="28"/>
        </w:rPr>
        <w:t>thảo</w:t>
      </w:r>
      <w:r w:rsidRPr="001B0421">
        <w:rPr>
          <w:sz w:val="28"/>
          <w:szCs w:val="28"/>
          <w:lang w:val="en-US"/>
        </w:rPr>
        <w:t xml:space="preserve">Luật Cư trú (sửa đổi), </w:t>
      </w:r>
      <w:r w:rsidR="00BB0DCD">
        <w:rPr>
          <w:sz w:val="28"/>
          <w:szCs w:val="28"/>
        </w:rPr>
        <w:t>Ủy ban Thường vụ Quốc hội</w:t>
      </w:r>
      <w:r w:rsidRPr="001B0421">
        <w:rPr>
          <w:sz w:val="28"/>
          <w:szCs w:val="28"/>
          <w:lang w:val="en-US"/>
        </w:rPr>
        <w:t xml:space="preserve"> xin trân trọng báo cáo </w:t>
      </w:r>
      <w:r w:rsidR="00A7382E" w:rsidRPr="001B0421">
        <w:rPr>
          <w:sz w:val="28"/>
          <w:szCs w:val="28"/>
          <w:lang w:val="en-US"/>
        </w:rPr>
        <w:t>để</w:t>
      </w:r>
      <w:r w:rsidRPr="001B0421">
        <w:rPr>
          <w:sz w:val="28"/>
          <w:szCs w:val="28"/>
          <w:lang w:val="en-US"/>
        </w:rPr>
        <w:t xml:space="preserve"> Quốc hội</w:t>
      </w:r>
      <w:r w:rsidR="00A7382E" w:rsidRPr="001B0421">
        <w:rPr>
          <w:sz w:val="28"/>
          <w:szCs w:val="28"/>
          <w:lang w:val="en-US"/>
        </w:rPr>
        <w:t xml:space="preserve"> tiếp tục xem xét, thảo luận</w:t>
      </w:r>
      <w:r w:rsidRPr="001B0421">
        <w:rPr>
          <w:sz w:val="28"/>
          <w:szCs w:val="28"/>
          <w:lang w:val="en-US"/>
        </w:rPr>
        <w:t>.</w:t>
      </w:r>
      <w:r w:rsidR="00E272F7" w:rsidRPr="001B0421">
        <w:rPr>
          <w:iCs/>
          <w:sz w:val="28"/>
          <w:szCs w:val="28"/>
        </w:rPr>
        <w:t>Để</w:t>
      </w:r>
      <w:r w:rsidR="00E272F7" w:rsidRPr="00406D61">
        <w:rPr>
          <w:sz w:val="28"/>
          <w:szCs w:val="28"/>
        </w:rPr>
        <w:t xml:space="preserve"> có cơ sở cho việc tiếp thu, chỉnh lý hoàn thiện dự thảo Luật, </w:t>
      </w:r>
      <w:r w:rsidR="00BB0DCD">
        <w:rPr>
          <w:sz w:val="28"/>
          <w:szCs w:val="28"/>
        </w:rPr>
        <w:t>Ủy ban Thường vụ Quốc hội</w:t>
      </w:r>
      <w:r w:rsidR="00E272F7" w:rsidRPr="00406D61">
        <w:rPr>
          <w:sz w:val="28"/>
          <w:szCs w:val="28"/>
        </w:rPr>
        <w:t xml:space="preserve"> trân trọng đề nghị các vị </w:t>
      </w:r>
      <w:r w:rsidR="00E272F7" w:rsidRPr="001B0421">
        <w:rPr>
          <w:sz w:val="28"/>
          <w:szCs w:val="28"/>
          <w:lang w:val="en-US"/>
        </w:rPr>
        <w:t>đại biểu Quốc hội</w:t>
      </w:r>
      <w:r w:rsidR="00E272F7" w:rsidRPr="00406D61">
        <w:rPr>
          <w:sz w:val="28"/>
          <w:szCs w:val="28"/>
        </w:rPr>
        <w:t xml:space="preserve"> tập trung thảo luận</w:t>
      </w:r>
      <w:r w:rsidR="00987DF5">
        <w:rPr>
          <w:sz w:val="28"/>
          <w:szCs w:val="28"/>
          <w:lang w:val="en-US"/>
        </w:rPr>
        <w:t>,</w:t>
      </w:r>
      <w:r w:rsidR="005F260A">
        <w:rPr>
          <w:sz w:val="28"/>
          <w:szCs w:val="28"/>
          <w:lang w:val="en-US"/>
        </w:rPr>
        <w:t xml:space="preserve"> cho ý kiến</w:t>
      </w:r>
      <w:r w:rsidR="002615B0">
        <w:rPr>
          <w:sz w:val="28"/>
          <w:szCs w:val="28"/>
        </w:rPr>
        <w:t xml:space="preserve">về </w:t>
      </w:r>
      <w:r w:rsidR="00E272F7" w:rsidRPr="00406D61">
        <w:rPr>
          <w:sz w:val="28"/>
          <w:szCs w:val="28"/>
        </w:rPr>
        <w:t>các vấn đề nêu trên và các nội dung khác mà đại biểu quan tâm</w:t>
      </w:r>
      <w:r w:rsidR="004066B1">
        <w:rPr>
          <w:sz w:val="28"/>
          <w:szCs w:val="28"/>
        </w:rPr>
        <w:t xml:space="preserve"> trong dự thảo Luật</w:t>
      </w:r>
      <w:r w:rsidR="00E272F7" w:rsidRPr="00406D61">
        <w:rPr>
          <w:sz w:val="28"/>
          <w:szCs w:val="28"/>
        </w:rPr>
        <w:t>.</w:t>
      </w:r>
    </w:p>
    <w:p w:rsidR="00BB0DCD" w:rsidRPr="00DE3A90" w:rsidRDefault="00BB0DCD" w:rsidP="001B0421">
      <w:pPr>
        <w:pStyle w:val="NormalWeb"/>
        <w:tabs>
          <w:tab w:val="left" w:pos="1125"/>
        </w:tabs>
        <w:autoSpaceDE w:val="0"/>
        <w:autoSpaceDN w:val="0"/>
        <w:spacing w:before="240" w:after="120"/>
        <w:ind w:firstLine="709"/>
        <w:jc w:val="both"/>
        <w:rPr>
          <w:b/>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E3A90">
        <w:rPr>
          <w:b/>
          <w:sz w:val="26"/>
          <w:szCs w:val="26"/>
          <w:lang w:val="vi-VN"/>
        </w:rPr>
        <w:t xml:space="preserve">ỦY BAN </w:t>
      </w:r>
      <w:r w:rsidRPr="00DE3A90">
        <w:rPr>
          <w:b/>
          <w:sz w:val="26"/>
          <w:szCs w:val="26"/>
        </w:rPr>
        <w:t>THƯỜNG VỤ QUỐC HỘI</w:t>
      </w:r>
    </w:p>
    <w:p w:rsidR="00E272F7" w:rsidRPr="00406D61" w:rsidRDefault="00E272F7" w:rsidP="00E272F7">
      <w:pPr>
        <w:pStyle w:val="Normal0"/>
        <w:spacing w:before="120" w:after="120"/>
        <w:ind w:firstLine="660"/>
        <w:jc w:val="both"/>
        <w:rPr>
          <w:rStyle w:val="normal-h1"/>
          <w:spacing w:val="-2"/>
          <w:lang w:val="es-ES"/>
        </w:rPr>
      </w:pPr>
    </w:p>
    <w:p w:rsidR="00EE44EC" w:rsidRPr="00DE3A90" w:rsidRDefault="00EE44EC">
      <w:pPr>
        <w:spacing w:before="60" w:after="120" w:line="350" w:lineRule="exact"/>
        <w:jc w:val="both"/>
        <w:rPr>
          <w:b/>
          <w:lang w:val="it-IT"/>
        </w:rPr>
      </w:pPr>
    </w:p>
    <w:sectPr w:rsidR="00EE44EC" w:rsidRPr="00DE3A90" w:rsidSect="00377A70">
      <w:headerReference w:type="default" r:id="rId8"/>
      <w:footerReference w:type="even" r:id="rId9"/>
      <w:pgSz w:w="11907" w:h="16840" w:code="9"/>
      <w:pgMar w:top="1247" w:right="102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BD3" w:rsidRDefault="00F20BD3">
      <w:r>
        <w:separator/>
      </w:r>
    </w:p>
  </w:endnote>
  <w:endnote w:type="continuationSeparator" w:id="1">
    <w:p w:rsidR="00F20BD3" w:rsidRDefault="00F20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CD" w:rsidRDefault="00DC49E0" w:rsidP="00A777BA">
    <w:pPr>
      <w:pStyle w:val="Footer"/>
      <w:framePr w:wrap="around" w:vAnchor="text" w:hAnchor="margin" w:xAlign="center" w:y="1"/>
      <w:rPr>
        <w:rStyle w:val="PageNumber"/>
      </w:rPr>
    </w:pPr>
    <w:r>
      <w:rPr>
        <w:rStyle w:val="PageNumber"/>
      </w:rPr>
      <w:fldChar w:fldCharType="begin"/>
    </w:r>
    <w:r w:rsidR="00BB0DCD">
      <w:rPr>
        <w:rStyle w:val="PageNumber"/>
      </w:rPr>
      <w:instrText xml:space="preserve">PAGE  </w:instrText>
    </w:r>
    <w:r>
      <w:rPr>
        <w:rStyle w:val="PageNumber"/>
      </w:rPr>
      <w:fldChar w:fldCharType="end"/>
    </w:r>
  </w:p>
  <w:p w:rsidR="00BB0DCD" w:rsidRDefault="00BB0DCD" w:rsidP="003616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BD3" w:rsidRDefault="00F20BD3">
      <w:r>
        <w:separator/>
      </w:r>
    </w:p>
  </w:footnote>
  <w:footnote w:type="continuationSeparator" w:id="1">
    <w:p w:rsidR="00F20BD3" w:rsidRDefault="00F20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CD" w:rsidRPr="00B6039D" w:rsidRDefault="00DC49E0" w:rsidP="00B6039D">
    <w:pPr>
      <w:pStyle w:val="Header"/>
      <w:jc w:val="center"/>
      <w:rPr>
        <w:sz w:val="26"/>
        <w:szCs w:val="26"/>
      </w:rPr>
    </w:pPr>
    <w:r w:rsidRPr="000602D8">
      <w:rPr>
        <w:sz w:val="26"/>
        <w:szCs w:val="26"/>
      </w:rPr>
      <w:fldChar w:fldCharType="begin"/>
    </w:r>
    <w:r w:rsidR="00BB0DCD" w:rsidRPr="000602D8">
      <w:rPr>
        <w:sz w:val="26"/>
        <w:szCs w:val="26"/>
      </w:rPr>
      <w:instrText xml:space="preserve"> PAGE   \* MERGEFORMAT </w:instrText>
    </w:r>
    <w:r w:rsidRPr="000602D8">
      <w:rPr>
        <w:sz w:val="26"/>
        <w:szCs w:val="26"/>
      </w:rPr>
      <w:fldChar w:fldCharType="separate"/>
    </w:r>
    <w:r w:rsidR="009512A2">
      <w:rPr>
        <w:noProof/>
        <w:sz w:val="26"/>
        <w:szCs w:val="26"/>
      </w:rPr>
      <w:t>6</w:t>
    </w:r>
    <w:r w:rsidRPr="000602D8">
      <w:rPr>
        <w:sz w:val="26"/>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A0EA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D7E7C"/>
    <w:multiLevelType w:val="hybridMultilevel"/>
    <w:tmpl w:val="5AE44E6A"/>
    <w:lvl w:ilvl="0" w:tplc="44A84B20">
      <w:start w:val="2"/>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
    <w:nsid w:val="0A3A7F0D"/>
    <w:multiLevelType w:val="hybridMultilevel"/>
    <w:tmpl w:val="504849FA"/>
    <w:lvl w:ilvl="0" w:tplc="C1740A60">
      <w:start w:val="1"/>
      <w:numFmt w:val="decimal"/>
      <w:pStyle w:val="1dieu-ten"/>
      <w:lvlText w:val="Điều %1."/>
      <w:lvlJc w:val="left"/>
      <w:pPr>
        <w:tabs>
          <w:tab w:val="num" w:pos="1847"/>
        </w:tabs>
        <w:ind w:left="33"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D78DF"/>
    <w:multiLevelType w:val="hybridMultilevel"/>
    <w:tmpl w:val="DA7665A2"/>
    <w:lvl w:ilvl="0" w:tplc="1CBA6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A572FC"/>
    <w:multiLevelType w:val="hybridMultilevel"/>
    <w:tmpl w:val="3830110C"/>
    <w:lvl w:ilvl="0" w:tplc="A5E48672">
      <w:start w:val="4"/>
      <w:numFmt w:val="bullet"/>
      <w:lvlText w:val="-"/>
      <w:lvlJc w:val="left"/>
      <w:pPr>
        <w:ind w:left="1069" w:hanging="360"/>
      </w:pPr>
      <w:rPr>
        <w:rFonts w:ascii="Times New Roman" w:eastAsia="Times New Roman" w:hAnsi="Times New Roman" w:cs="Times New Roman" w:hint="default"/>
        <w:i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180C361F"/>
    <w:multiLevelType w:val="hybridMultilevel"/>
    <w:tmpl w:val="D5885CAC"/>
    <w:lvl w:ilvl="0" w:tplc="DED66FEA">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nsid w:val="186806F2"/>
    <w:multiLevelType w:val="hybridMultilevel"/>
    <w:tmpl w:val="7A4AFF56"/>
    <w:lvl w:ilvl="0" w:tplc="673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2221B2"/>
    <w:multiLevelType w:val="hybridMultilevel"/>
    <w:tmpl w:val="2DB02178"/>
    <w:lvl w:ilvl="0" w:tplc="3DF8C9FA">
      <w:start w:val="1"/>
      <w:numFmt w:val="decimal"/>
      <w:lvlText w:val="%1."/>
      <w:lvlJc w:val="left"/>
      <w:pPr>
        <w:ind w:left="1108" w:hanging="360"/>
      </w:pPr>
      <w:rPr>
        <w:rFonts w:hint="default"/>
        <w:b/>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8">
    <w:nsid w:val="25961D1F"/>
    <w:multiLevelType w:val="hybridMultilevel"/>
    <w:tmpl w:val="948C5E66"/>
    <w:lvl w:ilvl="0" w:tplc="7A88506C">
      <w:start w:val="2"/>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9">
    <w:nsid w:val="2E3600AA"/>
    <w:multiLevelType w:val="hybridMultilevel"/>
    <w:tmpl w:val="3E74570C"/>
    <w:lvl w:ilvl="0" w:tplc="1BAC1D1C">
      <w:start w:val="2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889028F"/>
    <w:multiLevelType w:val="hybridMultilevel"/>
    <w:tmpl w:val="98E64FEE"/>
    <w:lvl w:ilvl="0" w:tplc="017669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5E90537"/>
    <w:multiLevelType w:val="hybridMultilevel"/>
    <w:tmpl w:val="0BF2AD44"/>
    <w:lvl w:ilvl="0" w:tplc="D4A2D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892102"/>
    <w:multiLevelType w:val="hybridMultilevel"/>
    <w:tmpl w:val="2F38EEDE"/>
    <w:lvl w:ilvl="0" w:tplc="5D44971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8628BD"/>
    <w:multiLevelType w:val="hybridMultilevel"/>
    <w:tmpl w:val="87B4A6B2"/>
    <w:lvl w:ilvl="0" w:tplc="DFDEEFF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7"/>
  </w:num>
  <w:num w:numId="6">
    <w:abstractNumId w:val="5"/>
  </w:num>
  <w:num w:numId="7">
    <w:abstractNumId w:val="1"/>
  </w:num>
  <w:num w:numId="8">
    <w:abstractNumId w:val="8"/>
  </w:num>
  <w:num w:numId="9">
    <w:abstractNumId w:val="0"/>
  </w:num>
  <w:num w:numId="10">
    <w:abstractNumId w:val="12"/>
  </w:num>
  <w:num w:numId="11">
    <w:abstractNumId w:val="9"/>
  </w:num>
  <w:num w:numId="12">
    <w:abstractNumId w:val="13"/>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61622"/>
    <w:rsid w:val="000004D9"/>
    <w:rsid w:val="00000B0F"/>
    <w:rsid w:val="00000F6E"/>
    <w:rsid w:val="000011C8"/>
    <w:rsid w:val="00002031"/>
    <w:rsid w:val="00002D5A"/>
    <w:rsid w:val="00003708"/>
    <w:rsid w:val="0000497D"/>
    <w:rsid w:val="00004CC1"/>
    <w:rsid w:val="00005811"/>
    <w:rsid w:val="0000657F"/>
    <w:rsid w:val="000076B8"/>
    <w:rsid w:val="00007732"/>
    <w:rsid w:val="00007C98"/>
    <w:rsid w:val="000106AB"/>
    <w:rsid w:val="00010E97"/>
    <w:rsid w:val="0001214C"/>
    <w:rsid w:val="000122D3"/>
    <w:rsid w:val="00012F7C"/>
    <w:rsid w:val="00013C2A"/>
    <w:rsid w:val="0001443C"/>
    <w:rsid w:val="00014E7C"/>
    <w:rsid w:val="0001598D"/>
    <w:rsid w:val="00015C3A"/>
    <w:rsid w:val="000165CD"/>
    <w:rsid w:val="0001669C"/>
    <w:rsid w:val="000174E6"/>
    <w:rsid w:val="0001794D"/>
    <w:rsid w:val="00017DED"/>
    <w:rsid w:val="00021B44"/>
    <w:rsid w:val="00021C05"/>
    <w:rsid w:val="00025363"/>
    <w:rsid w:val="000255BB"/>
    <w:rsid w:val="00027004"/>
    <w:rsid w:val="00027CA7"/>
    <w:rsid w:val="00030781"/>
    <w:rsid w:val="000309C6"/>
    <w:rsid w:val="00030B86"/>
    <w:rsid w:val="00030F10"/>
    <w:rsid w:val="00032392"/>
    <w:rsid w:val="0003277D"/>
    <w:rsid w:val="000337A8"/>
    <w:rsid w:val="00034FAB"/>
    <w:rsid w:val="000350A9"/>
    <w:rsid w:val="000352B2"/>
    <w:rsid w:val="00035315"/>
    <w:rsid w:val="000357F5"/>
    <w:rsid w:val="00035B57"/>
    <w:rsid w:val="00036332"/>
    <w:rsid w:val="00036866"/>
    <w:rsid w:val="00036951"/>
    <w:rsid w:val="000369A4"/>
    <w:rsid w:val="0004280C"/>
    <w:rsid w:val="0004307C"/>
    <w:rsid w:val="00043A61"/>
    <w:rsid w:val="00044C02"/>
    <w:rsid w:val="00045576"/>
    <w:rsid w:val="00045ABF"/>
    <w:rsid w:val="00045D2D"/>
    <w:rsid w:val="0004607C"/>
    <w:rsid w:val="00046FFA"/>
    <w:rsid w:val="000478B9"/>
    <w:rsid w:val="00051B29"/>
    <w:rsid w:val="000528FB"/>
    <w:rsid w:val="00053C89"/>
    <w:rsid w:val="00053CD4"/>
    <w:rsid w:val="000548DE"/>
    <w:rsid w:val="00054E0F"/>
    <w:rsid w:val="00055F67"/>
    <w:rsid w:val="00056081"/>
    <w:rsid w:val="00057C8E"/>
    <w:rsid w:val="00057DDC"/>
    <w:rsid w:val="00057DF8"/>
    <w:rsid w:val="0006005A"/>
    <w:rsid w:val="000602D8"/>
    <w:rsid w:val="00060503"/>
    <w:rsid w:val="00061101"/>
    <w:rsid w:val="00061434"/>
    <w:rsid w:val="00061A72"/>
    <w:rsid w:val="0006203D"/>
    <w:rsid w:val="00063F49"/>
    <w:rsid w:val="000660E7"/>
    <w:rsid w:val="00066647"/>
    <w:rsid w:val="000674F6"/>
    <w:rsid w:val="00067B5F"/>
    <w:rsid w:val="00070277"/>
    <w:rsid w:val="00070487"/>
    <w:rsid w:val="00070C8A"/>
    <w:rsid w:val="00070E8B"/>
    <w:rsid w:val="000716DB"/>
    <w:rsid w:val="00072D88"/>
    <w:rsid w:val="00073BF5"/>
    <w:rsid w:val="00074B9E"/>
    <w:rsid w:val="00074BE1"/>
    <w:rsid w:val="000752D4"/>
    <w:rsid w:val="000753B7"/>
    <w:rsid w:val="000801CB"/>
    <w:rsid w:val="00081778"/>
    <w:rsid w:val="00082350"/>
    <w:rsid w:val="00084DE2"/>
    <w:rsid w:val="00086654"/>
    <w:rsid w:val="00086D16"/>
    <w:rsid w:val="00087D96"/>
    <w:rsid w:val="000914E7"/>
    <w:rsid w:val="00092AAA"/>
    <w:rsid w:val="000937E8"/>
    <w:rsid w:val="00094006"/>
    <w:rsid w:val="00094A4F"/>
    <w:rsid w:val="00096453"/>
    <w:rsid w:val="00096CE8"/>
    <w:rsid w:val="000A03CD"/>
    <w:rsid w:val="000A075F"/>
    <w:rsid w:val="000A0C3C"/>
    <w:rsid w:val="000A0E13"/>
    <w:rsid w:val="000A0F4D"/>
    <w:rsid w:val="000A11B9"/>
    <w:rsid w:val="000A1A4A"/>
    <w:rsid w:val="000A1E53"/>
    <w:rsid w:val="000A36C8"/>
    <w:rsid w:val="000A3EF0"/>
    <w:rsid w:val="000A4897"/>
    <w:rsid w:val="000A4DAA"/>
    <w:rsid w:val="000A52A9"/>
    <w:rsid w:val="000A5E53"/>
    <w:rsid w:val="000A6273"/>
    <w:rsid w:val="000A63E3"/>
    <w:rsid w:val="000A690A"/>
    <w:rsid w:val="000A71BE"/>
    <w:rsid w:val="000B05F8"/>
    <w:rsid w:val="000B1E31"/>
    <w:rsid w:val="000B2769"/>
    <w:rsid w:val="000B2AE8"/>
    <w:rsid w:val="000B5B02"/>
    <w:rsid w:val="000C13EF"/>
    <w:rsid w:val="000C598E"/>
    <w:rsid w:val="000C6403"/>
    <w:rsid w:val="000C6434"/>
    <w:rsid w:val="000C6CDF"/>
    <w:rsid w:val="000C7D5A"/>
    <w:rsid w:val="000D0E01"/>
    <w:rsid w:val="000D1559"/>
    <w:rsid w:val="000D2DB6"/>
    <w:rsid w:val="000D2E08"/>
    <w:rsid w:val="000D4523"/>
    <w:rsid w:val="000D4F51"/>
    <w:rsid w:val="000D53B9"/>
    <w:rsid w:val="000D67A0"/>
    <w:rsid w:val="000D6D80"/>
    <w:rsid w:val="000D6FCA"/>
    <w:rsid w:val="000E0D43"/>
    <w:rsid w:val="000E14BA"/>
    <w:rsid w:val="000E18D5"/>
    <w:rsid w:val="000E1A6E"/>
    <w:rsid w:val="000E2A9B"/>
    <w:rsid w:val="000E2FF4"/>
    <w:rsid w:val="000E3ADB"/>
    <w:rsid w:val="000E5455"/>
    <w:rsid w:val="000E5573"/>
    <w:rsid w:val="000E5E36"/>
    <w:rsid w:val="000E62B3"/>
    <w:rsid w:val="000E682F"/>
    <w:rsid w:val="000E7436"/>
    <w:rsid w:val="000E7861"/>
    <w:rsid w:val="000F04AB"/>
    <w:rsid w:val="000F0604"/>
    <w:rsid w:val="000F1037"/>
    <w:rsid w:val="000F1FE1"/>
    <w:rsid w:val="000F247B"/>
    <w:rsid w:val="000F2FEA"/>
    <w:rsid w:val="000F3166"/>
    <w:rsid w:val="000F31BD"/>
    <w:rsid w:val="000F3931"/>
    <w:rsid w:val="000F3C3C"/>
    <w:rsid w:val="000F4093"/>
    <w:rsid w:val="000F4874"/>
    <w:rsid w:val="000F5412"/>
    <w:rsid w:val="000F5854"/>
    <w:rsid w:val="000F58B9"/>
    <w:rsid w:val="000F6BD8"/>
    <w:rsid w:val="000F714C"/>
    <w:rsid w:val="00101D36"/>
    <w:rsid w:val="0010275C"/>
    <w:rsid w:val="00102878"/>
    <w:rsid w:val="001033AE"/>
    <w:rsid w:val="00103F79"/>
    <w:rsid w:val="00105C2F"/>
    <w:rsid w:val="00107678"/>
    <w:rsid w:val="001104D5"/>
    <w:rsid w:val="001111BD"/>
    <w:rsid w:val="00111B99"/>
    <w:rsid w:val="00112854"/>
    <w:rsid w:val="00112946"/>
    <w:rsid w:val="00112D89"/>
    <w:rsid w:val="00113636"/>
    <w:rsid w:val="00115ABE"/>
    <w:rsid w:val="00115E35"/>
    <w:rsid w:val="00116845"/>
    <w:rsid w:val="00117900"/>
    <w:rsid w:val="001200E7"/>
    <w:rsid w:val="001206A2"/>
    <w:rsid w:val="00121B7F"/>
    <w:rsid w:val="00121BBB"/>
    <w:rsid w:val="00121F06"/>
    <w:rsid w:val="001224E9"/>
    <w:rsid w:val="00122F67"/>
    <w:rsid w:val="00123570"/>
    <w:rsid w:val="00123ACD"/>
    <w:rsid w:val="00123C51"/>
    <w:rsid w:val="0012437C"/>
    <w:rsid w:val="00125D58"/>
    <w:rsid w:val="00132591"/>
    <w:rsid w:val="00132786"/>
    <w:rsid w:val="0013362E"/>
    <w:rsid w:val="00133F67"/>
    <w:rsid w:val="0013574A"/>
    <w:rsid w:val="00135F99"/>
    <w:rsid w:val="00136EFF"/>
    <w:rsid w:val="001379DF"/>
    <w:rsid w:val="001447F8"/>
    <w:rsid w:val="0014487A"/>
    <w:rsid w:val="0014489A"/>
    <w:rsid w:val="00150B33"/>
    <w:rsid w:val="001519C5"/>
    <w:rsid w:val="00151FE3"/>
    <w:rsid w:val="00151FF0"/>
    <w:rsid w:val="00152122"/>
    <w:rsid w:val="0015223A"/>
    <w:rsid w:val="00153E4C"/>
    <w:rsid w:val="00155527"/>
    <w:rsid w:val="00156166"/>
    <w:rsid w:val="001562A9"/>
    <w:rsid w:val="00157754"/>
    <w:rsid w:val="00157A6D"/>
    <w:rsid w:val="00157E0A"/>
    <w:rsid w:val="00161696"/>
    <w:rsid w:val="00161ADC"/>
    <w:rsid w:val="00162B7F"/>
    <w:rsid w:val="00162D35"/>
    <w:rsid w:val="00163603"/>
    <w:rsid w:val="001645CC"/>
    <w:rsid w:val="0016658A"/>
    <w:rsid w:val="00166685"/>
    <w:rsid w:val="00166A88"/>
    <w:rsid w:val="001705A8"/>
    <w:rsid w:val="00170B9E"/>
    <w:rsid w:val="001721D0"/>
    <w:rsid w:val="001723E5"/>
    <w:rsid w:val="00173005"/>
    <w:rsid w:val="001738D9"/>
    <w:rsid w:val="00173FB0"/>
    <w:rsid w:val="00174B18"/>
    <w:rsid w:val="00174BCA"/>
    <w:rsid w:val="001759F7"/>
    <w:rsid w:val="00176893"/>
    <w:rsid w:val="00176A6E"/>
    <w:rsid w:val="001776A6"/>
    <w:rsid w:val="00177EFE"/>
    <w:rsid w:val="00180275"/>
    <w:rsid w:val="001818B9"/>
    <w:rsid w:val="00181EF1"/>
    <w:rsid w:val="00182E5F"/>
    <w:rsid w:val="00184625"/>
    <w:rsid w:val="0018462B"/>
    <w:rsid w:val="00184744"/>
    <w:rsid w:val="00184CB1"/>
    <w:rsid w:val="001857A8"/>
    <w:rsid w:val="00185AA6"/>
    <w:rsid w:val="00185E9D"/>
    <w:rsid w:val="00186909"/>
    <w:rsid w:val="0018709F"/>
    <w:rsid w:val="00190E52"/>
    <w:rsid w:val="00190FA9"/>
    <w:rsid w:val="00191774"/>
    <w:rsid w:val="00192816"/>
    <w:rsid w:val="00192BBC"/>
    <w:rsid w:val="00193BCA"/>
    <w:rsid w:val="001968FA"/>
    <w:rsid w:val="00196ADF"/>
    <w:rsid w:val="00197591"/>
    <w:rsid w:val="001A0428"/>
    <w:rsid w:val="001A23D4"/>
    <w:rsid w:val="001A2CC6"/>
    <w:rsid w:val="001A2E1E"/>
    <w:rsid w:val="001A5127"/>
    <w:rsid w:val="001A52FA"/>
    <w:rsid w:val="001A58EA"/>
    <w:rsid w:val="001A5CE7"/>
    <w:rsid w:val="001A5DE7"/>
    <w:rsid w:val="001A7BB8"/>
    <w:rsid w:val="001B0421"/>
    <w:rsid w:val="001B13B0"/>
    <w:rsid w:val="001B20E3"/>
    <w:rsid w:val="001B3499"/>
    <w:rsid w:val="001B3BD5"/>
    <w:rsid w:val="001B713E"/>
    <w:rsid w:val="001C010F"/>
    <w:rsid w:val="001C159A"/>
    <w:rsid w:val="001C2624"/>
    <w:rsid w:val="001C54AD"/>
    <w:rsid w:val="001C570B"/>
    <w:rsid w:val="001C581A"/>
    <w:rsid w:val="001C5894"/>
    <w:rsid w:val="001C7408"/>
    <w:rsid w:val="001C7ABD"/>
    <w:rsid w:val="001D01D4"/>
    <w:rsid w:val="001D0857"/>
    <w:rsid w:val="001D0970"/>
    <w:rsid w:val="001D21A5"/>
    <w:rsid w:val="001D24BE"/>
    <w:rsid w:val="001D262A"/>
    <w:rsid w:val="001D419C"/>
    <w:rsid w:val="001D4B78"/>
    <w:rsid w:val="001D5770"/>
    <w:rsid w:val="001D6205"/>
    <w:rsid w:val="001D6477"/>
    <w:rsid w:val="001D66CC"/>
    <w:rsid w:val="001D72E0"/>
    <w:rsid w:val="001E0016"/>
    <w:rsid w:val="001E060B"/>
    <w:rsid w:val="001E08F2"/>
    <w:rsid w:val="001E0E82"/>
    <w:rsid w:val="001E1FCF"/>
    <w:rsid w:val="001E297C"/>
    <w:rsid w:val="001E2FDF"/>
    <w:rsid w:val="001E34A2"/>
    <w:rsid w:val="001E4065"/>
    <w:rsid w:val="001E486C"/>
    <w:rsid w:val="001E68A7"/>
    <w:rsid w:val="001F0A30"/>
    <w:rsid w:val="001F0CE0"/>
    <w:rsid w:val="001F1F0B"/>
    <w:rsid w:val="001F2748"/>
    <w:rsid w:val="001F2F83"/>
    <w:rsid w:val="001F3817"/>
    <w:rsid w:val="001F3826"/>
    <w:rsid w:val="001F3C9A"/>
    <w:rsid w:val="001F41D1"/>
    <w:rsid w:val="001F534E"/>
    <w:rsid w:val="001F68DC"/>
    <w:rsid w:val="001F6D4F"/>
    <w:rsid w:val="001F6DAE"/>
    <w:rsid w:val="001F7EDD"/>
    <w:rsid w:val="00200B14"/>
    <w:rsid w:val="00200E13"/>
    <w:rsid w:val="00201117"/>
    <w:rsid w:val="00203910"/>
    <w:rsid w:val="00203FBE"/>
    <w:rsid w:val="002042D5"/>
    <w:rsid w:val="002053ED"/>
    <w:rsid w:val="002054A3"/>
    <w:rsid w:val="00205F30"/>
    <w:rsid w:val="00211085"/>
    <w:rsid w:val="002111C4"/>
    <w:rsid w:val="0021134F"/>
    <w:rsid w:val="00212142"/>
    <w:rsid w:val="00213359"/>
    <w:rsid w:val="002136E6"/>
    <w:rsid w:val="0021425B"/>
    <w:rsid w:val="0021479A"/>
    <w:rsid w:val="00214A79"/>
    <w:rsid w:val="00216CC4"/>
    <w:rsid w:val="002171EE"/>
    <w:rsid w:val="002218E0"/>
    <w:rsid w:val="0022246E"/>
    <w:rsid w:val="00222C23"/>
    <w:rsid w:val="00222DED"/>
    <w:rsid w:val="002230F0"/>
    <w:rsid w:val="00223979"/>
    <w:rsid w:val="0022409A"/>
    <w:rsid w:val="0022437F"/>
    <w:rsid w:val="00224EC3"/>
    <w:rsid w:val="002269EA"/>
    <w:rsid w:val="00226A54"/>
    <w:rsid w:val="00227986"/>
    <w:rsid w:val="0023211A"/>
    <w:rsid w:val="002321D4"/>
    <w:rsid w:val="002337AA"/>
    <w:rsid w:val="00234127"/>
    <w:rsid w:val="00235DC5"/>
    <w:rsid w:val="0023617A"/>
    <w:rsid w:val="00236C60"/>
    <w:rsid w:val="0023758B"/>
    <w:rsid w:val="00237630"/>
    <w:rsid w:val="00237EFB"/>
    <w:rsid w:val="00241D4C"/>
    <w:rsid w:val="00243655"/>
    <w:rsid w:val="00245919"/>
    <w:rsid w:val="00245A5A"/>
    <w:rsid w:val="00246F24"/>
    <w:rsid w:val="002477B7"/>
    <w:rsid w:val="0025028B"/>
    <w:rsid w:val="0025219C"/>
    <w:rsid w:val="002528C8"/>
    <w:rsid w:val="002530C3"/>
    <w:rsid w:val="00253841"/>
    <w:rsid w:val="00253FD3"/>
    <w:rsid w:val="002541A8"/>
    <w:rsid w:val="0025535E"/>
    <w:rsid w:val="00255721"/>
    <w:rsid w:val="00255E38"/>
    <w:rsid w:val="002568F1"/>
    <w:rsid w:val="00256D36"/>
    <w:rsid w:val="002579CF"/>
    <w:rsid w:val="00257F7A"/>
    <w:rsid w:val="00260297"/>
    <w:rsid w:val="00260DA7"/>
    <w:rsid w:val="002615B0"/>
    <w:rsid w:val="0026195E"/>
    <w:rsid w:val="002619E4"/>
    <w:rsid w:val="00261AB6"/>
    <w:rsid w:val="00261BFA"/>
    <w:rsid w:val="00261FEE"/>
    <w:rsid w:val="00262844"/>
    <w:rsid w:val="00263410"/>
    <w:rsid w:val="002643F3"/>
    <w:rsid w:val="002650F5"/>
    <w:rsid w:val="00267757"/>
    <w:rsid w:val="002703F9"/>
    <w:rsid w:val="0027086B"/>
    <w:rsid w:val="00272681"/>
    <w:rsid w:val="002738ED"/>
    <w:rsid w:val="0027415B"/>
    <w:rsid w:val="00275116"/>
    <w:rsid w:val="00281632"/>
    <w:rsid w:val="002817B6"/>
    <w:rsid w:val="00282372"/>
    <w:rsid w:val="00283267"/>
    <w:rsid w:val="0028331C"/>
    <w:rsid w:val="00284C5D"/>
    <w:rsid w:val="0028592F"/>
    <w:rsid w:val="002860C8"/>
    <w:rsid w:val="00286BA8"/>
    <w:rsid w:val="00287368"/>
    <w:rsid w:val="002874E5"/>
    <w:rsid w:val="00287862"/>
    <w:rsid w:val="00290982"/>
    <w:rsid w:val="00291D74"/>
    <w:rsid w:val="00291E1A"/>
    <w:rsid w:val="002928CB"/>
    <w:rsid w:val="00292C7A"/>
    <w:rsid w:val="00292E05"/>
    <w:rsid w:val="00292F24"/>
    <w:rsid w:val="00293B27"/>
    <w:rsid w:val="00294B79"/>
    <w:rsid w:val="002956C0"/>
    <w:rsid w:val="00295D06"/>
    <w:rsid w:val="0029678E"/>
    <w:rsid w:val="00296B22"/>
    <w:rsid w:val="002A041B"/>
    <w:rsid w:val="002A12CF"/>
    <w:rsid w:val="002A2352"/>
    <w:rsid w:val="002A3415"/>
    <w:rsid w:val="002A541E"/>
    <w:rsid w:val="002A712B"/>
    <w:rsid w:val="002B0DAF"/>
    <w:rsid w:val="002B1ED3"/>
    <w:rsid w:val="002B1FDD"/>
    <w:rsid w:val="002B223B"/>
    <w:rsid w:val="002B28D9"/>
    <w:rsid w:val="002B3919"/>
    <w:rsid w:val="002B476C"/>
    <w:rsid w:val="002B4BF8"/>
    <w:rsid w:val="002B54FD"/>
    <w:rsid w:val="002B5D56"/>
    <w:rsid w:val="002B71FB"/>
    <w:rsid w:val="002B721E"/>
    <w:rsid w:val="002C18CE"/>
    <w:rsid w:val="002C18EB"/>
    <w:rsid w:val="002C3D19"/>
    <w:rsid w:val="002C3E38"/>
    <w:rsid w:val="002C5699"/>
    <w:rsid w:val="002C5772"/>
    <w:rsid w:val="002C584F"/>
    <w:rsid w:val="002C5D51"/>
    <w:rsid w:val="002C643B"/>
    <w:rsid w:val="002C6735"/>
    <w:rsid w:val="002C7264"/>
    <w:rsid w:val="002D053A"/>
    <w:rsid w:val="002D08A1"/>
    <w:rsid w:val="002D2382"/>
    <w:rsid w:val="002D384E"/>
    <w:rsid w:val="002D3BC0"/>
    <w:rsid w:val="002D4AC0"/>
    <w:rsid w:val="002D4E78"/>
    <w:rsid w:val="002D6AA7"/>
    <w:rsid w:val="002D75E3"/>
    <w:rsid w:val="002E03ED"/>
    <w:rsid w:val="002E04FE"/>
    <w:rsid w:val="002E0A42"/>
    <w:rsid w:val="002E300D"/>
    <w:rsid w:val="002E42D3"/>
    <w:rsid w:val="002E4ABF"/>
    <w:rsid w:val="002E54C1"/>
    <w:rsid w:val="002E56FF"/>
    <w:rsid w:val="002E6F37"/>
    <w:rsid w:val="002F0642"/>
    <w:rsid w:val="002F11E3"/>
    <w:rsid w:val="002F1C14"/>
    <w:rsid w:val="002F2425"/>
    <w:rsid w:val="002F25FD"/>
    <w:rsid w:val="002F272B"/>
    <w:rsid w:val="002F45EC"/>
    <w:rsid w:val="002F507E"/>
    <w:rsid w:val="002F50EA"/>
    <w:rsid w:val="002F53AE"/>
    <w:rsid w:val="002F595F"/>
    <w:rsid w:val="002F5B4B"/>
    <w:rsid w:val="002F6E15"/>
    <w:rsid w:val="002F7CD5"/>
    <w:rsid w:val="00300093"/>
    <w:rsid w:val="00301ABB"/>
    <w:rsid w:val="003044BD"/>
    <w:rsid w:val="003063E3"/>
    <w:rsid w:val="0030664D"/>
    <w:rsid w:val="00306CC4"/>
    <w:rsid w:val="003102BE"/>
    <w:rsid w:val="00311849"/>
    <w:rsid w:val="003125A3"/>
    <w:rsid w:val="00312779"/>
    <w:rsid w:val="00312A41"/>
    <w:rsid w:val="003137C9"/>
    <w:rsid w:val="00313CEB"/>
    <w:rsid w:val="00313D91"/>
    <w:rsid w:val="0031451E"/>
    <w:rsid w:val="00315A0C"/>
    <w:rsid w:val="00315F7E"/>
    <w:rsid w:val="00316033"/>
    <w:rsid w:val="003161C9"/>
    <w:rsid w:val="003170E0"/>
    <w:rsid w:val="0031731E"/>
    <w:rsid w:val="00317533"/>
    <w:rsid w:val="00321EF3"/>
    <w:rsid w:val="00322518"/>
    <w:rsid w:val="00322E9B"/>
    <w:rsid w:val="003232A5"/>
    <w:rsid w:val="00323E3B"/>
    <w:rsid w:val="00323F3B"/>
    <w:rsid w:val="00324111"/>
    <w:rsid w:val="0032593A"/>
    <w:rsid w:val="00326068"/>
    <w:rsid w:val="00326280"/>
    <w:rsid w:val="00327112"/>
    <w:rsid w:val="003278B0"/>
    <w:rsid w:val="00331281"/>
    <w:rsid w:val="003312A3"/>
    <w:rsid w:val="0033182C"/>
    <w:rsid w:val="00331B78"/>
    <w:rsid w:val="003325CD"/>
    <w:rsid w:val="003325FE"/>
    <w:rsid w:val="0033345D"/>
    <w:rsid w:val="003338EC"/>
    <w:rsid w:val="00334AA3"/>
    <w:rsid w:val="00335992"/>
    <w:rsid w:val="00336AD3"/>
    <w:rsid w:val="00336C27"/>
    <w:rsid w:val="00340D0A"/>
    <w:rsid w:val="00342287"/>
    <w:rsid w:val="00342A1E"/>
    <w:rsid w:val="00343365"/>
    <w:rsid w:val="00344387"/>
    <w:rsid w:val="003443AD"/>
    <w:rsid w:val="003448FB"/>
    <w:rsid w:val="00346304"/>
    <w:rsid w:val="0034726C"/>
    <w:rsid w:val="00347E6C"/>
    <w:rsid w:val="0035107B"/>
    <w:rsid w:val="00351521"/>
    <w:rsid w:val="00352453"/>
    <w:rsid w:val="00352EFE"/>
    <w:rsid w:val="00356003"/>
    <w:rsid w:val="00356CCA"/>
    <w:rsid w:val="00357F3D"/>
    <w:rsid w:val="00361622"/>
    <w:rsid w:val="00363553"/>
    <w:rsid w:val="00363BF0"/>
    <w:rsid w:val="003649B1"/>
    <w:rsid w:val="00364BD9"/>
    <w:rsid w:val="00365A1D"/>
    <w:rsid w:val="0036733C"/>
    <w:rsid w:val="00370C8A"/>
    <w:rsid w:val="003715DE"/>
    <w:rsid w:val="00373183"/>
    <w:rsid w:val="00376D4C"/>
    <w:rsid w:val="003778DF"/>
    <w:rsid w:val="00377A70"/>
    <w:rsid w:val="00380305"/>
    <w:rsid w:val="003814E7"/>
    <w:rsid w:val="0038278D"/>
    <w:rsid w:val="00386D28"/>
    <w:rsid w:val="00387751"/>
    <w:rsid w:val="00390452"/>
    <w:rsid w:val="00393AFB"/>
    <w:rsid w:val="003948AD"/>
    <w:rsid w:val="00395CF0"/>
    <w:rsid w:val="00395FE2"/>
    <w:rsid w:val="003A0176"/>
    <w:rsid w:val="003A034E"/>
    <w:rsid w:val="003A0681"/>
    <w:rsid w:val="003A11BE"/>
    <w:rsid w:val="003A1306"/>
    <w:rsid w:val="003A16A5"/>
    <w:rsid w:val="003A2AA6"/>
    <w:rsid w:val="003A321E"/>
    <w:rsid w:val="003A330D"/>
    <w:rsid w:val="003A559D"/>
    <w:rsid w:val="003A5ACD"/>
    <w:rsid w:val="003A6311"/>
    <w:rsid w:val="003A6BC4"/>
    <w:rsid w:val="003A6FD8"/>
    <w:rsid w:val="003A7468"/>
    <w:rsid w:val="003B0DF6"/>
    <w:rsid w:val="003B1570"/>
    <w:rsid w:val="003B2F6B"/>
    <w:rsid w:val="003B3628"/>
    <w:rsid w:val="003B3A9B"/>
    <w:rsid w:val="003B41C9"/>
    <w:rsid w:val="003B4CAE"/>
    <w:rsid w:val="003B56A2"/>
    <w:rsid w:val="003B5D71"/>
    <w:rsid w:val="003B60B0"/>
    <w:rsid w:val="003B62BC"/>
    <w:rsid w:val="003B63E5"/>
    <w:rsid w:val="003B6C00"/>
    <w:rsid w:val="003B72DB"/>
    <w:rsid w:val="003B7738"/>
    <w:rsid w:val="003B7F00"/>
    <w:rsid w:val="003B7FB0"/>
    <w:rsid w:val="003C023D"/>
    <w:rsid w:val="003C0445"/>
    <w:rsid w:val="003C07C7"/>
    <w:rsid w:val="003C1003"/>
    <w:rsid w:val="003C1651"/>
    <w:rsid w:val="003C2696"/>
    <w:rsid w:val="003C39A3"/>
    <w:rsid w:val="003C43B8"/>
    <w:rsid w:val="003C5D06"/>
    <w:rsid w:val="003C6D7B"/>
    <w:rsid w:val="003C77EC"/>
    <w:rsid w:val="003D1932"/>
    <w:rsid w:val="003D3ADA"/>
    <w:rsid w:val="003D3E5B"/>
    <w:rsid w:val="003D487A"/>
    <w:rsid w:val="003D4ADE"/>
    <w:rsid w:val="003D4F14"/>
    <w:rsid w:val="003D5204"/>
    <w:rsid w:val="003D5904"/>
    <w:rsid w:val="003D7C11"/>
    <w:rsid w:val="003D7D9C"/>
    <w:rsid w:val="003D7F2C"/>
    <w:rsid w:val="003E0919"/>
    <w:rsid w:val="003E0ACC"/>
    <w:rsid w:val="003E3B1D"/>
    <w:rsid w:val="003E59B8"/>
    <w:rsid w:val="003E5BE3"/>
    <w:rsid w:val="003E5D88"/>
    <w:rsid w:val="003E5DE6"/>
    <w:rsid w:val="003E6AE8"/>
    <w:rsid w:val="003E7721"/>
    <w:rsid w:val="003F1349"/>
    <w:rsid w:val="003F1C85"/>
    <w:rsid w:val="003F28B6"/>
    <w:rsid w:val="003F3016"/>
    <w:rsid w:val="003F3301"/>
    <w:rsid w:val="003F3A80"/>
    <w:rsid w:val="003F4720"/>
    <w:rsid w:val="003F47F3"/>
    <w:rsid w:val="003F4F4C"/>
    <w:rsid w:val="003F5EAC"/>
    <w:rsid w:val="003F60CC"/>
    <w:rsid w:val="003F6130"/>
    <w:rsid w:val="003F78FB"/>
    <w:rsid w:val="004002C2"/>
    <w:rsid w:val="00400E4D"/>
    <w:rsid w:val="004024F7"/>
    <w:rsid w:val="004027FD"/>
    <w:rsid w:val="00402B08"/>
    <w:rsid w:val="00403D05"/>
    <w:rsid w:val="00406355"/>
    <w:rsid w:val="004066B1"/>
    <w:rsid w:val="00407662"/>
    <w:rsid w:val="00407F67"/>
    <w:rsid w:val="0041049D"/>
    <w:rsid w:val="00411C00"/>
    <w:rsid w:val="00411C2F"/>
    <w:rsid w:val="0041227B"/>
    <w:rsid w:val="00412BF4"/>
    <w:rsid w:val="00413E43"/>
    <w:rsid w:val="00414435"/>
    <w:rsid w:val="0041562E"/>
    <w:rsid w:val="00416130"/>
    <w:rsid w:val="00416BDF"/>
    <w:rsid w:val="00416EC4"/>
    <w:rsid w:val="00417BDF"/>
    <w:rsid w:val="00420F41"/>
    <w:rsid w:val="0042188F"/>
    <w:rsid w:val="00421BDB"/>
    <w:rsid w:val="004221D5"/>
    <w:rsid w:val="00422832"/>
    <w:rsid w:val="00422F10"/>
    <w:rsid w:val="00423F30"/>
    <w:rsid w:val="00424501"/>
    <w:rsid w:val="00424595"/>
    <w:rsid w:val="0042466B"/>
    <w:rsid w:val="0042529D"/>
    <w:rsid w:val="004265DB"/>
    <w:rsid w:val="00426798"/>
    <w:rsid w:val="00426E36"/>
    <w:rsid w:val="0043229B"/>
    <w:rsid w:val="004323D7"/>
    <w:rsid w:val="0043603E"/>
    <w:rsid w:val="00437932"/>
    <w:rsid w:val="00437E69"/>
    <w:rsid w:val="0044113E"/>
    <w:rsid w:val="0044125B"/>
    <w:rsid w:val="00441EAB"/>
    <w:rsid w:val="0044305B"/>
    <w:rsid w:val="004434CC"/>
    <w:rsid w:val="00445653"/>
    <w:rsid w:val="0044575C"/>
    <w:rsid w:val="00445CDF"/>
    <w:rsid w:val="00446392"/>
    <w:rsid w:val="00446DDD"/>
    <w:rsid w:val="00447C96"/>
    <w:rsid w:val="00450332"/>
    <w:rsid w:val="00450398"/>
    <w:rsid w:val="00451358"/>
    <w:rsid w:val="00451A57"/>
    <w:rsid w:val="00451D58"/>
    <w:rsid w:val="004541DC"/>
    <w:rsid w:val="004542DA"/>
    <w:rsid w:val="00454DF6"/>
    <w:rsid w:val="00455008"/>
    <w:rsid w:val="00460715"/>
    <w:rsid w:val="004612CF"/>
    <w:rsid w:val="004616ED"/>
    <w:rsid w:val="00462C3F"/>
    <w:rsid w:val="00463611"/>
    <w:rsid w:val="004642BC"/>
    <w:rsid w:val="0046493F"/>
    <w:rsid w:val="00465223"/>
    <w:rsid w:val="004655B1"/>
    <w:rsid w:val="004656BC"/>
    <w:rsid w:val="004670C9"/>
    <w:rsid w:val="004700C8"/>
    <w:rsid w:val="004701FF"/>
    <w:rsid w:val="004712FB"/>
    <w:rsid w:val="004717E8"/>
    <w:rsid w:val="00473749"/>
    <w:rsid w:val="00475266"/>
    <w:rsid w:val="00476922"/>
    <w:rsid w:val="00476FBD"/>
    <w:rsid w:val="00480673"/>
    <w:rsid w:val="00480F90"/>
    <w:rsid w:val="0048194F"/>
    <w:rsid w:val="0048551C"/>
    <w:rsid w:val="00485706"/>
    <w:rsid w:val="00486C8A"/>
    <w:rsid w:val="004872A0"/>
    <w:rsid w:val="00487919"/>
    <w:rsid w:val="00487B1F"/>
    <w:rsid w:val="0049043B"/>
    <w:rsid w:val="00490CDF"/>
    <w:rsid w:val="00493DCA"/>
    <w:rsid w:val="004953BF"/>
    <w:rsid w:val="00495A72"/>
    <w:rsid w:val="004960A2"/>
    <w:rsid w:val="004965D6"/>
    <w:rsid w:val="004967CB"/>
    <w:rsid w:val="00497F42"/>
    <w:rsid w:val="004A10CF"/>
    <w:rsid w:val="004A24D3"/>
    <w:rsid w:val="004A327E"/>
    <w:rsid w:val="004A4810"/>
    <w:rsid w:val="004A59C4"/>
    <w:rsid w:val="004A63C0"/>
    <w:rsid w:val="004A6DD4"/>
    <w:rsid w:val="004B05F1"/>
    <w:rsid w:val="004B0B4C"/>
    <w:rsid w:val="004B1594"/>
    <w:rsid w:val="004B2DEA"/>
    <w:rsid w:val="004B3485"/>
    <w:rsid w:val="004B3F9C"/>
    <w:rsid w:val="004B42E7"/>
    <w:rsid w:val="004B4729"/>
    <w:rsid w:val="004B5259"/>
    <w:rsid w:val="004B662F"/>
    <w:rsid w:val="004B6775"/>
    <w:rsid w:val="004B6798"/>
    <w:rsid w:val="004B6CE4"/>
    <w:rsid w:val="004B7FD0"/>
    <w:rsid w:val="004C181C"/>
    <w:rsid w:val="004C19A0"/>
    <w:rsid w:val="004C1ADD"/>
    <w:rsid w:val="004C29B0"/>
    <w:rsid w:val="004C3094"/>
    <w:rsid w:val="004C38B6"/>
    <w:rsid w:val="004C3F3F"/>
    <w:rsid w:val="004C44FB"/>
    <w:rsid w:val="004C4CC6"/>
    <w:rsid w:val="004C58F3"/>
    <w:rsid w:val="004C5C05"/>
    <w:rsid w:val="004C6061"/>
    <w:rsid w:val="004C6359"/>
    <w:rsid w:val="004C6528"/>
    <w:rsid w:val="004D0369"/>
    <w:rsid w:val="004D1202"/>
    <w:rsid w:val="004D1CE6"/>
    <w:rsid w:val="004D226D"/>
    <w:rsid w:val="004D244B"/>
    <w:rsid w:val="004D253C"/>
    <w:rsid w:val="004D3778"/>
    <w:rsid w:val="004D6BEF"/>
    <w:rsid w:val="004D7CFB"/>
    <w:rsid w:val="004E02DE"/>
    <w:rsid w:val="004E1586"/>
    <w:rsid w:val="004E1703"/>
    <w:rsid w:val="004E1F4D"/>
    <w:rsid w:val="004E4B4A"/>
    <w:rsid w:val="004E50AC"/>
    <w:rsid w:val="004E5C62"/>
    <w:rsid w:val="004E6DF2"/>
    <w:rsid w:val="004E75C2"/>
    <w:rsid w:val="004F05AA"/>
    <w:rsid w:val="004F05E9"/>
    <w:rsid w:val="004F0F65"/>
    <w:rsid w:val="004F1007"/>
    <w:rsid w:val="004F2932"/>
    <w:rsid w:val="004F4015"/>
    <w:rsid w:val="004F42F9"/>
    <w:rsid w:val="004F59D5"/>
    <w:rsid w:val="004F6C82"/>
    <w:rsid w:val="004F71A5"/>
    <w:rsid w:val="004F722A"/>
    <w:rsid w:val="004F7773"/>
    <w:rsid w:val="0050194A"/>
    <w:rsid w:val="00502FA2"/>
    <w:rsid w:val="0050336E"/>
    <w:rsid w:val="00503CB0"/>
    <w:rsid w:val="0050431B"/>
    <w:rsid w:val="0050547C"/>
    <w:rsid w:val="005061B5"/>
    <w:rsid w:val="00507AD6"/>
    <w:rsid w:val="00507E1C"/>
    <w:rsid w:val="005100AC"/>
    <w:rsid w:val="00510C0C"/>
    <w:rsid w:val="00510EA7"/>
    <w:rsid w:val="0051149A"/>
    <w:rsid w:val="00511B98"/>
    <w:rsid w:val="00512246"/>
    <w:rsid w:val="0051302F"/>
    <w:rsid w:val="00513E77"/>
    <w:rsid w:val="005140D9"/>
    <w:rsid w:val="00514876"/>
    <w:rsid w:val="00514FBC"/>
    <w:rsid w:val="00515A6A"/>
    <w:rsid w:val="00516DE4"/>
    <w:rsid w:val="0051788B"/>
    <w:rsid w:val="005205CF"/>
    <w:rsid w:val="00520A0D"/>
    <w:rsid w:val="00521FBB"/>
    <w:rsid w:val="00522E34"/>
    <w:rsid w:val="00523BC2"/>
    <w:rsid w:val="00523FA3"/>
    <w:rsid w:val="00524F8D"/>
    <w:rsid w:val="00525175"/>
    <w:rsid w:val="005259F3"/>
    <w:rsid w:val="00526EEA"/>
    <w:rsid w:val="00526FF9"/>
    <w:rsid w:val="00531A91"/>
    <w:rsid w:val="005330E3"/>
    <w:rsid w:val="005331C1"/>
    <w:rsid w:val="00536E90"/>
    <w:rsid w:val="0054071F"/>
    <w:rsid w:val="00540D7E"/>
    <w:rsid w:val="00541CEF"/>
    <w:rsid w:val="00542A88"/>
    <w:rsid w:val="00542C9C"/>
    <w:rsid w:val="00544484"/>
    <w:rsid w:val="0054490A"/>
    <w:rsid w:val="00544A7C"/>
    <w:rsid w:val="00544B1D"/>
    <w:rsid w:val="00547D96"/>
    <w:rsid w:val="00547D9F"/>
    <w:rsid w:val="0055006A"/>
    <w:rsid w:val="00550650"/>
    <w:rsid w:val="00550CC6"/>
    <w:rsid w:val="0055222E"/>
    <w:rsid w:val="00553E54"/>
    <w:rsid w:val="00554414"/>
    <w:rsid w:val="00554DB5"/>
    <w:rsid w:val="00555B04"/>
    <w:rsid w:val="0055717F"/>
    <w:rsid w:val="0055744F"/>
    <w:rsid w:val="00557922"/>
    <w:rsid w:val="005600D5"/>
    <w:rsid w:val="005610F2"/>
    <w:rsid w:val="0056431E"/>
    <w:rsid w:val="0056458F"/>
    <w:rsid w:val="00564A9C"/>
    <w:rsid w:val="005650B2"/>
    <w:rsid w:val="005654F7"/>
    <w:rsid w:val="00566529"/>
    <w:rsid w:val="00567D84"/>
    <w:rsid w:val="00572D92"/>
    <w:rsid w:val="00573240"/>
    <w:rsid w:val="00573622"/>
    <w:rsid w:val="00573FC5"/>
    <w:rsid w:val="00574351"/>
    <w:rsid w:val="00574E91"/>
    <w:rsid w:val="00574EE7"/>
    <w:rsid w:val="00575563"/>
    <w:rsid w:val="00575E28"/>
    <w:rsid w:val="00575ED6"/>
    <w:rsid w:val="00577CF8"/>
    <w:rsid w:val="0058005F"/>
    <w:rsid w:val="005807BC"/>
    <w:rsid w:val="0058128E"/>
    <w:rsid w:val="00581C1A"/>
    <w:rsid w:val="00581FC2"/>
    <w:rsid w:val="00582278"/>
    <w:rsid w:val="00583AB8"/>
    <w:rsid w:val="00583B19"/>
    <w:rsid w:val="00583BD9"/>
    <w:rsid w:val="00583EEB"/>
    <w:rsid w:val="00584007"/>
    <w:rsid w:val="00584B85"/>
    <w:rsid w:val="00584BFD"/>
    <w:rsid w:val="00585EFB"/>
    <w:rsid w:val="00585FC7"/>
    <w:rsid w:val="00586108"/>
    <w:rsid w:val="00586296"/>
    <w:rsid w:val="005866EA"/>
    <w:rsid w:val="00586D69"/>
    <w:rsid w:val="005871A2"/>
    <w:rsid w:val="00587711"/>
    <w:rsid w:val="00587D91"/>
    <w:rsid w:val="005901CA"/>
    <w:rsid w:val="00590A82"/>
    <w:rsid w:val="0059116B"/>
    <w:rsid w:val="005911A3"/>
    <w:rsid w:val="0059155C"/>
    <w:rsid w:val="00591CA5"/>
    <w:rsid w:val="005925F2"/>
    <w:rsid w:val="00593839"/>
    <w:rsid w:val="00594603"/>
    <w:rsid w:val="0059499C"/>
    <w:rsid w:val="0059556F"/>
    <w:rsid w:val="005955EB"/>
    <w:rsid w:val="00595D6D"/>
    <w:rsid w:val="00596341"/>
    <w:rsid w:val="00596EE2"/>
    <w:rsid w:val="00597728"/>
    <w:rsid w:val="00597F90"/>
    <w:rsid w:val="005A15DD"/>
    <w:rsid w:val="005A2190"/>
    <w:rsid w:val="005A389A"/>
    <w:rsid w:val="005A3981"/>
    <w:rsid w:val="005A4201"/>
    <w:rsid w:val="005A5836"/>
    <w:rsid w:val="005A60A3"/>
    <w:rsid w:val="005A6581"/>
    <w:rsid w:val="005A72A5"/>
    <w:rsid w:val="005B0A74"/>
    <w:rsid w:val="005B1026"/>
    <w:rsid w:val="005B1DF5"/>
    <w:rsid w:val="005B21B8"/>
    <w:rsid w:val="005B2B09"/>
    <w:rsid w:val="005B37FD"/>
    <w:rsid w:val="005B50DA"/>
    <w:rsid w:val="005B53F1"/>
    <w:rsid w:val="005B57AD"/>
    <w:rsid w:val="005B7231"/>
    <w:rsid w:val="005B7339"/>
    <w:rsid w:val="005C0EA3"/>
    <w:rsid w:val="005C1835"/>
    <w:rsid w:val="005C19D8"/>
    <w:rsid w:val="005C1D61"/>
    <w:rsid w:val="005C20B3"/>
    <w:rsid w:val="005C303E"/>
    <w:rsid w:val="005C35B3"/>
    <w:rsid w:val="005C6302"/>
    <w:rsid w:val="005D0B25"/>
    <w:rsid w:val="005D1157"/>
    <w:rsid w:val="005D1AA5"/>
    <w:rsid w:val="005D2810"/>
    <w:rsid w:val="005D2D87"/>
    <w:rsid w:val="005D3A71"/>
    <w:rsid w:val="005D3DCA"/>
    <w:rsid w:val="005D4AE2"/>
    <w:rsid w:val="005D5647"/>
    <w:rsid w:val="005D7347"/>
    <w:rsid w:val="005D7A88"/>
    <w:rsid w:val="005E0EC1"/>
    <w:rsid w:val="005E2379"/>
    <w:rsid w:val="005E2E7D"/>
    <w:rsid w:val="005E4399"/>
    <w:rsid w:val="005E4512"/>
    <w:rsid w:val="005E457E"/>
    <w:rsid w:val="005E4B20"/>
    <w:rsid w:val="005E55DE"/>
    <w:rsid w:val="005E5AC8"/>
    <w:rsid w:val="005E5DCC"/>
    <w:rsid w:val="005E65BC"/>
    <w:rsid w:val="005E6892"/>
    <w:rsid w:val="005E6E80"/>
    <w:rsid w:val="005E7110"/>
    <w:rsid w:val="005E7514"/>
    <w:rsid w:val="005E7A7D"/>
    <w:rsid w:val="005F0FD3"/>
    <w:rsid w:val="005F1735"/>
    <w:rsid w:val="005F1DB7"/>
    <w:rsid w:val="005F260A"/>
    <w:rsid w:val="005F347E"/>
    <w:rsid w:val="005F3EAF"/>
    <w:rsid w:val="005F54F5"/>
    <w:rsid w:val="005F559E"/>
    <w:rsid w:val="005F55FC"/>
    <w:rsid w:val="005F5EF2"/>
    <w:rsid w:val="005F6652"/>
    <w:rsid w:val="005F6B3B"/>
    <w:rsid w:val="005F739B"/>
    <w:rsid w:val="005F7BB4"/>
    <w:rsid w:val="006014A2"/>
    <w:rsid w:val="0060158D"/>
    <w:rsid w:val="006021CF"/>
    <w:rsid w:val="00602A09"/>
    <w:rsid w:val="00603B90"/>
    <w:rsid w:val="006053CC"/>
    <w:rsid w:val="00605796"/>
    <w:rsid w:val="00606207"/>
    <w:rsid w:val="00606578"/>
    <w:rsid w:val="00607843"/>
    <w:rsid w:val="00607BC9"/>
    <w:rsid w:val="00610095"/>
    <w:rsid w:val="00610591"/>
    <w:rsid w:val="006105B3"/>
    <w:rsid w:val="00611E4E"/>
    <w:rsid w:val="00612DC2"/>
    <w:rsid w:val="0061349C"/>
    <w:rsid w:val="00613AF8"/>
    <w:rsid w:val="00614740"/>
    <w:rsid w:val="00614E8F"/>
    <w:rsid w:val="006161A3"/>
    <w:rsid w:val="00616DA1"/>
    <w:rsid w:val="00617284"/>
    <w:rsid w:val="0061762F"/>
    <w:rsid w:val="00620927"/>
    <w:rsid w:val="006218A1"/>
    <w:rsid w:val="00622246"/>
    <w:rsid w:val="00623715"/>
    <w:rsid w:val="00625B1C"/>
    <w:rsid w:val="00625D06"/>
    <w:rsid w:val="00626AB5"/>
    <w:rsid w:val="00626C37"/>
    <w:rsid w:val="0063012C"/>
    <w:rsid w:val="006309EE"/>
    <w:rsid w:val="00630D4F"/>
    <w:rsid w:val="00630F00"/>
    <w:rsid w:val="00631410"/>
    <w:rsid w:val="00631B02"/>
    <w:rsid w:val="00634669"/>
    <w:rsid w:val="00634C27"/>
    <w:rsid w:val="00634D5A"/>
    <w:rsid w:val="006354AA"/>
    <w:rsid w:val="00636930"/>
    <w:rsid w:val="006405DD"/>
    <w:rsid w:val="00640750"/>
    <w:rsid w:val="00641DF6"/>
    <w:rsid w:val="00641FA3"/>
    <w:rsid w:val="0064289F"/>
    <w:rsid w:val="00642B74"/>
    <w:rsid w:val="00642BEC"/>
    <w:rsid w:val="00642F81"/>
    <w:rsid w:val="00642FAA"/>
    <w:rsid w:val="00643801"/>
    <w:rsid w:val="00644ECE"/>
    <w:rsid w:val="0064516B"/>
    <w:rsid w:val="0064530D"/>
    <w:rsid w:val="0064542D"/>
    <w:rsid w:val="00650F5A"/>
    <w:rsid w:val="00650FB4"/>
    <w:rsid w:val="006510B8"/>
    <w:rsid w:val="00652785"/>
    <w:rsid w:val="00652D95"/>
    <w:rsid w:val="00652DF0"/>
    <w:rsid w:val="00653A4E"/>
    <w:rsid w:val="00654339"/>
    <w:rsid w:val="00655E13"/>
    <w:rsid w:val="0065660D"/>
    <w:rsid w:val="00657333"/>
    <w:rsid w:val="00657A49"/>
    <w:rsid w:val="006612C2"/>
    <w:rsid w:val="006617E9"/>
    <w:rsid w:val="006629DB"/>
    <w:rsid w:val="00663485"/>
    <w:rsid w:val="00663DBB"/>
    <w:rsid w:val="006654BC"/>
    <w:rsid w:val="00665C26"/>
    <w:rsid w:val="0066662E"/>
    <w:rsid w:val="00666BDC"/>
    <w:rsid w:val="00666D51"/>
    <w:rsid w:val="00667F0D"/>
    <w:rsid w:val="00667FD4"/>
    <w:rsid w:val="006702C4"/>
    <w:rsid w:val="0067084C"/>
    <w:rsid w:val="00670DFE"/>
    <w:rsid w:val="00671442"/>
    <w:rsid w:val="00671E2D"/>
    <w:rsid w:val="00674021"/>
    <w:rsid w:val="00674A04"/>
    <w:rsid w:val="00674A89"/>
    <w:rsid w:val="006753AB"/>
    <w:rsid w:val="0067582D"/>
    <w:rsid w:val="00680201"/>
    <w:rsid w:val="006803E4"/>
    <w:rsid w:val="00680C90"/>
    <w:rsid w:val="00680E57"/>
    <w:rsid w:val="00681057"/>
    <w:rsid w:val="0068133C"/>
    <w:rsid w:val="00681771"/>
    <w:rsid w:val="00683B68"/>
    <w:rsid w:val="00683DBA"/>
    <w:rsid w:val="00685C68"/>
    <w:rsid w:val="00687777"/>
    <w:rsid w:val="00690A90"/>
    <w:rsid w:val="006919B7"/>
    <w:rsid w:val="00691E80"/>
    <w:rsid w:val="006920DF"/>
    <w:rsid w:val="0069269B"/>
    <w:rsid w:val="00693406"/>
    <w:rsid w:val="0069504D"/>
    <w:rsid w:val="00695085"/>
    <w:rsid w:val="006954F6"/>
    <w:rsid w:val="0069629A"/>
    <w:rsid w:val="00697011"/>
    <w:rsid w:val="006976BE"/>
    <w:rsid w:val="00697834"/>
    <w:rsid w:val="006A032C"/>
    <w:rsid w:val="006A0F42"/>
    <w:rsid w:val="006A1277"/>
    <w:rsid w:val="006A12F7"/>
    <w:rsid w:val="006A137A"/>
    <w:rsid w:val="006A1950"/>
    <w:rsid w:val="006A2496"/>
    <w:rsid w:val="006A37FC"/>
    <w:rsid w:val="006A3A35"/>
    <w:rsid w:val="006A4DE8"/>
    <w:rsid w:val="006A5D94"/>
    <w:rsid w:val="006A6786"/>
    <w:rsid w:val="006A6AB0"/>
    <w:rsid w:val="006A7BF6"/>
    <w:rsid w:val="006A7EB8"/>
    <w:rsid w:val="006B00CE"/>
    <w:rsid w:val="006B15F9"/>
    <w:rsid w:val="006B2A95"/>
    <w:rsid w:val="006B2F2F"/>
    <w:rsid w:val="006B4AE5"/>
    <w:rsid w:val="006B6C5C"/>
    <w:rsid w:val="006B7F5D"/>
    <w:rsid w:val="006C03A5"/>
    <w:rsid w:val="006C03AE"/>
    <w:rsid w:val="006C1504"/>
    <w:rsid w:val="006C1DB1"/>
    <w:rsid w:val="006C1DDE"/>
    <w:rsid w:val="006C2243"/>
    <w:rsid w:val="006C376B"/>
    <w:rsid w:val="006C3B46"/>
    <w:rsid w:val="006C53D4"/>
    <w:rsid w:val="006C575A"/>
    <w:rsid w:val="006C6966"/>
    <w:rsid w:val="006C7C98"/>
    <w:rsid w:val="006D033C"/>
    <w:rsid w:val="006D0529"/>
    <w:rsid w:val="006D0732"/>
    <w:rsid w:val="006D1991"/>
    <w:rsid w:val="006D1E29"/>
    <w:rsid w:val="006D549C"/>
    <w:rsid w:val="006D6028"/>
    <w:rsid w:val="006D7516"/>
    <w:rsid w:val="006D7522"/>
    <w:rsid w:val="006D7A79"/>
    <w:rsid w:val="006E194C"/>
    <w:rsid w:val="006E2241"/>
    <w:rsid w:val="006E299D"/>
    <w:rsid w:val="006E2C42"/>
    <w:rsid w:val="006E2D21"/>
    <w:rsid w:val="006E321D"/>
    <w:rsid w:val="006E481F"/>
    <w:rsid w:val="006E49BB"/>
    <w:rsid w:val="006E4A67"/>
    <w:rsid w:val="006E5A43"/>
    <w:rsid w:val="006E61BD"/>
    <w:rsid w:val="006F0B48"/>
    <w:rsid w:val="006F157C"/>
    <w:rsid w:val="006F2DC2"/>
    <w:rsid w:val="006F3954"/>
    <w:rsid w:val="006F6019"/>
    <w:rsid w:val="006F603D"/>
    <w:rsid w:val="006F650D"/>
    <w:rsid w:val="006F6B65"/>
    <w:rsid w:val="006F700E"/>
    <w:rsid w:val="006F7461"/>
    <w:rsid w:val="006F79AE"/>
    <w:rsid w:val="0070037C"/>
    <w:rsid w:val="007014B8"/>
    <w:rsid w:val="00702F59"/>
    <w:rsid w:val="0070344F"/>
    <w:rsid w:val="0070346E"/>
    <w:rsid w:val="007038DD"/>
    <w:rsid w:val="00703B54"/>
    <w:rsid w:val="00704DC9"/>
    <w:rsid w:val="0070568B"/>
    <w:rsid w:val="007076B2"/>
    <w:rsid w:val="00711024"/>
    <w:rsid w:val="007115D5"/>
    <w:rsid w:val="007124D9"/>
    <w:rsid w:val="00712949"/>
    <w:rsid w:val="00713615"/>
    <w:rsid w:val="007157F3"/>
    <w:rsid w:val="007158AF"/>
    <w:rsid w:val="00716151"/>
    <w:rsid w:val="00716473"/>
    <w:rsid w:val="00716C48"/>
    <w:rsid w:val="00717145"/>
    <w:rsid w:val="007213F9"/>
    <w:rsid w:val="00722DD2"/>
    <w:rsid w:val="00723EBC"/>
    <w:rsid w:val="00723EF6"/>
    <w:rsid w:val="0072418B"/>
    <w:rsid w:val="007241FD"/>
    <w:rsid w:val="00725E10"/>
    <w:rsid w:val="00726D8C"/>
    <w:rsid w:val="007328CD"/>
    <w:rsid w:val="00732CD8"/>
    <w:rsid w:val="007343E5"/>
    <w:rsid w:val="00736519"/>
    <w:rsid w:val="00737F89"/>
    <w:rsid w:val="00737FEE"/>
    <w:rsid w:val="00740335"/>
    <w:rsid w:val="0074147E"/>
    <w:rsid w:val="0074258F"/>
    <w:rsid w:val="007445B3"/>
    <w:rsid w:val="00744C87"/>
    <w:rsid w:val="00746811"/>
    <w:rsid w:val="00746959"/>
    <w:rsid w:val="007471BB"/>
    <w:rsid w:val="007475C3"/>
    <w:rsid w:val="00747CB2"/>
    <w:rsid w:val="00747DB3"/>
    <w:rsid w:val="00750728"/>
    <w:rsid w:val="00752FF1"/>
    <w:rsid w:val="00753FF1"/>
    <w:rsid w:val="00754037"/>
    <w:rsid w:val="0075624E"/>
    <w:rsid w:val="00756A8D"/>
    <w:rsid w:val="007601E3"/>
    <w:rsid w:val="00760D69"/>
    <w:rsid w:val="00761B0C"/>
    <w:rsid w:val="00761CC0"/>
    <w:rsid w:val="00761DB3"/>
    <w:rsid w:val="007627DA"/>
    <w:rsid w:val="00764216"/>
    <w:rsid w:val="00764AB4"/>
    <w:rsid w:val="00765B7E"/>
    <w:rsid w:val="0077095C"/>
    <w:rsid w:val="00771B07"/>
    <w:rsid w:val="00771E94"/>
    <w:rsid w:val="00771F3E"/>
    <w:rsid w:val="007725F4"/>
    <w:rsid w:val="00772F60"/>
    <w:rsid w:val="00772FEF"/>
    <w:rsid w:val="00774BA8"/>
    <w:rsid w:val="0077534F"/>
    <w:rsid w:val="0077556F"/>
    <w:rsid w:val="00775FA5"/>
    <w:rsid w:val="00776184"/>
    <w:rsid w:val="007761E7"/>
    <w:rsid w:val="007771B9"/>
    <w:rsid w:val="00777776"/>
    <w:rsid w:val="007805AC"/>
    <w:rsid w:val="00780EE8"/>
    <w:rsid w:val="00781327"/>
    <w:rsid w:val="00781BE4"/>
    <w:rsid w:val="00781C00"/>
    <w:rsid w:val="007827C7"/>
    <w:rsid w:val="00783135"/>
    <w:rsid w:val="0078449B"/>
    <w:rsid w:val="00785DF2"/>
    <w:rsid w:val="0078647D"/>
    <w:rsid w:val="007874DC"/>
    <w:rsid w:val="007875DD"/>
    <w:rsid w:val="00791442"/>
    <w:rsid w:val="00791F05"/>
    <w:rsid w:val="00792438"/>
    <w:rsid w:val="00794302"/>
    <w:rsid w:val="0079458D"/>
    <w:rsid w:val="00794CBD"/>
    <w:rsid w:val="0079554A"/>
    <w:rsid w:val="00795717"/>
    <w:rsid w:val="007961C1"/>
    <w:rsid w:val="00796342"/>
    <w:rsid w:val="0079657C"/>
    <w:rsid w:val="00797860"/>
    <w:rsid w:val="007A0FE5"/>
    <w:rsid w:val="007A15DE"/>
    <w:rsid w:val="007A1CED"/>
    <w:rsid w:val="007A3D7D"/>
    <w:rsid w:val="007A5CD8"/>
    <w:rsid w:val="007A5E63"/>
    <w:rsid w:val="007B065E"/>
    <w:rsid w:val="007B0B61"/>
    <w:rsid w:val="007B2020"/>
    <w:rsid w:val="007B214E"/>
    <w:rsid w:val="007B22CC"/>
    <w:rsid w:val="007B37F7"/>
    <w:rsid w:val="007B390E"/>
    <w:rsid w:val="007B4BC5"/>
    <w:rsid w:val="007B5D03"/>
    <w:rsid w:val="007B5ED9"/>
    <w:rsid w:val="007B5EF6"/>
    <w:rsid w:val="007B64C4"/>
    <w:rsid w:val="007B7973"/>
    <w:rsid w:val="007C07EE"/>
    <w:rsid w:val="007C0A24"/>
    <w:rsid w:val="007C0F37"/>
    <w:rsid w:val="007C2B4D"/>
    <w:rsid w:val="007C4980"/>
    <w:rsid w:val="007C5662"/>
    <w:rsid w:val="007C6160"/>
    <w:rsid w:val="007C6656"/>
    <w:rsid w:val="007C66EB"/>
    <w:rsid w:val="007C70DA"/>
    <w:rsid w:val="007C73B2"/>
    <w:rsid w:val="007D06FC"/>
    <w:rsid w:val="007D0D54"/>
    <w:rsid w:val="007D1062"/>
    <w:rsid w:val="007D17CA"/>
    <w:rsid w:val="007D1ED0"/>
    <w:rsid w:val="007D2E16"/>
    <w:rsid w:val="007D4A91"/>
    <w:rsid w:val="007D4BE4"/>
    <w:rsid w:val="007D4E2C"/>
    <w:rsid w:val="007D5A31"/>
    <w:rsid w:val="007D6050"/>
    <w:rsid w:val="007D6393"/>
    <w:rsid w:val="007D66AA"/>
    <w:rsid w:val="007D6F11"/>
    <w:rsid w:val="007D70B5"/>
    <w:rsid w:val="007D7DC4"/>
    <w:rsid w:val="007D7DCA"/>
    <w:rsid w:val="007E0700"/>
    <w:rsid w:val="007E095A"/>
    <w:rsid w:val="007E0AE7"/>
    <w:rsid w:val="007E1D34"/>
    <w:rsid w:val="007E207C"/>
    <w:rsid w:val="007E2E07"/>
    <w:rsid w:val="007E6326"/>
    <w:rsid w:val="007E6F34"/>
    <w:rsid w:val="007E780C"/>
    <w:rsid w:val="007E7960"/>
    <w:rsid w:val="007F06AB"/>
    <w:rsid w:val="007F0725"/>
    <w:rsid w:val="007F265A"/>
    <w:rsid w:val="007F35F9"/>
    <w:rsid w:val="00800A45"/>
    <w:rsid w:val="00800AFA"/>
    <w:rsid w:val="00801888"/>
    <w:rsid w:val="00802E6E"/>
    <w:rsid w:val="008031FE"/>
    <w:rsid w:val="008037F5"/>
    <w:rsid w:val="00803D1C"/>
    <w:rsid w:val="0080648D"/>
    <w:rsid w:val="0080654D"/>
    <w:rsid w:val="00806628"/>
    <w:rsid w:val="008067C1"/>
    <w:rsid w:val="00807F6D"/>
    <w:rsid w:val="0081174E"/>
    <w:rsid w:val="0081180C"/>
    <w:rsid w:val="00812289"/>
    <w:rsid w:val="00813737"/>
    <w:rsid w:val="008157C1"/>
    <w:rsid w:val="00817897"/>
    <w:rsid w:val="00817B15"/>
    <w:rsid w:val="00823784"/>
    <w:rsid w:val="00823961"/>
    <w:rsid w:val="00825307"/>
    <w:rsid w:val="0082737A"/>
    <w:rsid w:val="0082748C"/>
    <w:rsid w:val="00827620"/>
    <w:rsid w:val="00830A2C"/>
    <w:rsid w:val="00830A31"/>
    <w:rsid w:val="008315BD"/>
    <w:rsid w:val="0083291F"/>
    <w:rsid w:val="008335B4"/>
    <w:rsid w:val="008336A8"/>
    <w:rsid w:val="00833922"/>
    <w:rsid w:val="00833AE5"/>
    <w:rsid w:val="00834777"/>
    <w:rsid w:val="008356AE"/>
    <w:rsid w:val="0083673A"/>
    <w:rsid w:val="008402A8"/>
    <w:rsid w:val="0084263B"/>
    <w:rsid w:val="00843335"/>
    <w:rsid w:val="008433B1"/>
    <w:rsid w:val="00843A25"/>
    <w:rsid w:val="0084453B"/>
    <w:rsid w:val="00847200"/>
    <w:rsid w:val="00850F48"/>
    <w:rsid w:val="008518A1"/>
    <w:rsid w:val="0085195D"/>
    <w:rsid w:val="00851A74"/>
    <w:rsid w:val="00853132"/>
    <w:rsid w:val="008533C0"/>
    <w:rsid w:val="00853AAB"/>
    <w:rsid w:val="0085427A"/>
    <w:rsid w:val="0085599F"/>
    <w:rsid w:val="00856459"/>
    <w:rsid w:val="0085647B"/>
    <w:rsid w:val="0086040D"/>
    <w:rsid w:val="00860EC2"/>
    <w:rsid w:val="0086126C"/>
    <w:rsid w:val="00861C93"/>
    <w:rsid w:val="00861E51"/>
    <w:rsid w:val="00862370"/>
    <w:rsid w:val="00862742"/>
    <w:rsid w:val="00862B72"/>
    <w:rsid w:val="0086444E"/>
    <w:rsid w:val="008644CC"/>
    <w:rsid w:val="008655E0"/>
    <w:rsid w:val="008659D9"/>
    <w:rsid w:val="00865FC5"/>
    <w:rsid w:val="00867E51"/>
    <w:rsid w:val="00870195"/>
    <w:rsid w:val="008701B9"/>
    <w:rsid w:val="00871B69"/>
    <w:rsid w:val="0087460C"/>
    <w:rsid w:val="0087468C"/>
    <w:rsid w:val="008747F7"/>
    <w:rsid w:val="008776AB"/>
    <w:rsid w:val="00881D35"/>
    <w:rsid w:val="0088361E"/>
    <w:rsid w:val="00884689"/>
    <w:rsid w:val="00887674"/>
    <w:rsid w:val="00892558"/>
    <w:rsid w:val="008932F8"/>
    <w:rsid w:val="00895F24"/>
    <w:rsid w:val="00896D38"/>
    <w:rsid w:val="00896D65"/>
    <w:rsid w:val="0089747B"/>
    <w:rsid w:val="0089785C"/>
    <w:rsid w:val="008A08B1"/>
    <w:rsid w:val="008A0A64"/>
    <w:rsid w:val="008A1484"/>
    <w:rsid w:val="008A171C"/>
    <w:rsid w:val="008A2011"/>
    <w:rsid w:val="008A3B43"/>
    <w:rsid w:val="008A451D"/>
    <w:rsid w:val="008A55AC"/>
    <w:rsid w:val="008A5E79"/>
    <w:rsid w:val="008A6834"/>
    <w:rsid w:val="008A6BBA"/>
    <w:rsid w:val="008A6C25"/>
    <w:rsid w:val="008A7994"/>
    <w:rsid w:val="008A7E27"/>
    <w:rsid w:val="008B04D8"/>
    <w:rsid w:val="008B150C"/>
    <w:rsid w:val="008B1AF8"/>
    <w:rsid w:val="008B2AB7"/>
    <w:rsid w:val="008B2D54"/>
    <w:rsid w:val="008B2D75"/>
    <w:rsid w:val="008B4637"/>
    <w:rsid w:val="008B5198"/>
    <w:rsid w:val="008B51F2"/>
    <w:rsid w:val="008B5A08"/>
    <w:rsid w:val="008B644C"/>
    <w:rsid w:val="008B718D"/>
    <w:rsid w:val="008B71F1"/>
    <w:rsid w:val="008B7910"/>
    <w:rsid w:val="008B7BF0"/>
    <w:rsid w:val="008C0652"/>
    <w:rsid w:val="008C23F7"/>
    <w:rsid w:val="008C3F8E"/>
    <w:rsid w:val="008C4059"/>
    <w:rsid w:val="008C56E6"/>
    <w:rsid w:val="008C661D"/>
    <w:rsid w:val="008C75E9"/>
    <w:rsid w:val="008C765C"/>
    <w:rsid w:val="008C796D"/>
    <w:rsid w:val="008D348D"/>
    <w:rsid w:val="008D37E0"/>
    <w:rsid w:val="008D487B"/>
    <w:rsid w:val="008D556A"/>
    <w:rsid w:val="008D5E8C"/>
    <w:rsid w:val="008D6309"/>
    <w:rsid w:val="008D6434"/>
    <w:rsid w:val="008D6799"/>
    <w:rsid w:val="008D7644"/>
    <w:rsid w:val="008D7FC7"/>
    <w:rsid w:val="008E0DA1"/>
    <w:rsid w:val="008E146D"/>
    <w:rsid w:val="008E17E0"/>
    <w:rsid w:val="008E2866"/>
    <w:rsid w:val="008E3C4D"/>
    <w:rsid w:val="008E3EB6"/>
    <w:rsid w:val="008E47A5"/>
    <w:rsid w:val="008E5AF6"/>
    <w:rsid w:val="008E6C8B"/>
    <w:rsid w:val="008E71B1"/>
    <w:rsid w:val="008F015E"/>
    <w:rsid w:val="008F02AA"/>
    <w:rsid w:val="008F085F"/>
    <w:rsid w:val="008F0CA8"/>
    <w:rsid w:val="008F24C7"/>
    <w:rsid w:val="008F260E"/>
    <w:rsid w:val="008F2628"/>
    <w:rsid w:val="008F317A"/>
    <w:rsid w:val="008F3E7A"/>
    <w:rsid w:val="008F414C"/>
    <w:rsid w:val="008F5E3B"/>
    <w:rsid w:val="008F6D3C"/>
    <w:rsid w:val="00900250"/>
    <w:rsid w:val="0090060C"/>
    <w:rsid w:val="00900C92"/>
    <w:rsid w:val="0090185D"/>
    <w:rsid w:val="009029A6"/>
    <w:rsid w:val="00902B69"/>
    <w:rsid w:val="009031AC"/>
    <w:rsid w:val="0090337A"/>
    <w:rsid w:val="00904B4E"/>
    <w:rsid w:val="00904EC4"/>
    <w:rsid w:val="009056B3"/>
    <w:rsid w:val="00905F89"/>
    <w:rsid w:val="0090611C"/>
    <w:rsid w:val="009067B2"/>
    <w:rsid w:val="00906ADB"/>
    <w:rsid w:val="0091072C"/>
    <w:rsid w:val="0091268A"/>
    <w:rsid w:val="00913732"/>
    <w:rsid w:val="00914091"/>
    <w:rsid w:val="00914DE6"/>
    <w:rsid w:val="0091562F"/>
    <w:rsid w:val="00915F04"/>
    <w:rsid w:val="00916F44"/>
    <w:rsid w:val="00917822"/>
    <w:rsid w:val="00917D52"/>
    <w:rsid w:val="009205EF"/>
    <w:rsid w:val="009208A9"/>
    <w:rsid w:val="0092221C"/>
    <w:rsid w:val="00923506"/>
    <w:rsid w:val="009251D3"/>
    <w:rsid w:val="00925EB1"/>
    <w:rsid w:val="00926703"/>
    <w:rsid w:val="00927150"/>
    <w:rsid w:val="00927EA7"/>
    <w:rsid w:val="009305C9"/>
    <w:rsid w:val="0093085A"/>
    <w:rsid w:val="00930F07"/>
    <w:rsid w:val="00931AD8"/>
    <w:rsid w:val="00932EBE"/>
    <w:rsid w:val="00933198"/>
    <w:rsid w:val="00933AD0"/>
    <w:rsid w:val="0093457C"/>
    <w:rsid w:val="009351F2"/>
    <w:rsid w:val="00936A06"/>
    <w:rsid w:val="00936E4D"/>
    <w:rsid w:val="00937359"/>
    <w:rsid w:val="00940F16"/>
    <w:rsid w:val="009415EC"/>
    <w:rsid w:val="00941894"/>
    <w:rsid w:val="00941E23"/>
    <w:rsid w:val="00942E4D"/>
    <w:rsid w:val="00944185"/>
    <w:rsid w:val="0094458E"/>
    <w:rsid w:val="00944D8A"/>
    <w:rsid w:val="009456CB"/>
    <w:rsid w:val="009468B0"/>
    <w:rsid w:val="00946D9A"/>
    <w:rsid w:val="00947A8A"/>
    <w:rsid w:val="00947ABA"/>
    <w:rsid w:val="00947FB0"/>
    <w:rsid w:val="00950956"/>
    <w:rsid w:val="009512A2"/>
    <w:rsid w:val="0095250A"/>
    <w:rsid w:val="00953541"/>
    <w:rsid w:val="0095485B"/>
    <w:rsid w:val="00955D1B"/>
    <w:rsid w:val="00955D79"/>
    <w:rsid w:val="00956256"/>
    <w:rsid w:val="00960163"/>
    <w:rsid w:val="00960463"/>
    <w:rsid w:val="009623B2"/>
    <w:rsid w:val="00963A2B"/>
    <w:rsid w:val="00964C20"/>
    <w:rsid w:val="00965F5E"/>
    <w:rsid w:val="009675BF"/>
    <w:rsid w:val="00967681"/>
    <w:rsid w:val="009701E3"/>
    <w:rsid w:val="00970476"/>
    <w:rsid w:val="00972641"/>
    <w:rsid w:val="00973723"/>
    <w:rsid w:val="00973C72"/>
    <w:rsid w:val="009742BE"/>
    <w:rsid w:val="009769CE"/>
    <w:rsid w:val="00976F26"/>
    <w:rsid w:val="00977378"/>
    <w:rsid w:val="00977AE0"/>
    <w:rsid w:val="00977BFE"/>
    <w:rsid w:val="00980055"/>
    <w:rsid w:val="00980358"/>
    <w:rsid w:val="00980400"/>
    <w:rsid w:val="00980C00"/>
    <w:rsid w:val="00980E6B"/>
    <w:rsid w:val="00981519"/>
    <w:rsid w:val="00981A8B"/>
    <w:rsid w:val="0098204E"/>
    <w:rsid w:val="00983039"/>
    <w:rsid w:val="009835F8"/>
    <w:rsid w:val="0098531B"/>
    <w:rsid w:val="0098565B"/>
    <w:rsid w:val="00985873"/>
    <w:rsid w:val="009875D5"/>
    <w:rsid w:val="009879EE"/>
    <w:rsid w:val="00987DF5"/>
    <w:rsid w:val="00990151"/>
    <w:rsid w:val="00991BF4"/>
    <w:rsid w:val="00992B40"/>
    <w:rsid w:val="0099380E"/>
    <w:rsid w:val="00993822"/>
    <w:rsid w:val="00994449"/>
    <w:rsid w:val="00994565"/>
    <w:rsid w:val="00995268"/>
    <w:rsid w:val="0099657F"/>
    <w:rsid w:val="009A09C0"/>
    <w:rsid w:val="009A0E3B"/>
    <w:rsid w:val="009A1981"/>
    <w:rsid w:val="009A1DAA"/>
    <w:rsid w:val="009A2072"/>
    <w:rsid w:val="009A5FD8"/>
    <w:rsid w:val="009A6FBC"/>
    <w:rsid w:val="009B057D"/>
    <w:rsid w:val="009B1601"/>
    <w:rsid w:val="009B18AF"/>
    <w:rsid w:val="009B1C62"/>
    <w:rsid w:val="009B2D7C"/>
    <w:rsid w:val="009B32B4"/>
    <w:rsid w:val="009B49E0"/>
    <w:rsid w:val="009B4C09"/>
    <w:rsid w:val="009B4CA0"/>
    <w:rsid w:val="009B547C"/>
    <w:rsid w:val="009B7895"/>
    <w:rsid w:val="009C03EC"/>
    <w:rsid w:val="009C1A6D"/>
    <w:rsid w:val="009C1F99"/>
    <w:rsid w:val="009C564D"/>
    <w:rsid w:val="009C60B8"/>
    <w:rsid w:val="009C6D33"/>
    <w:rsid w:val="009C76F9"/>
    <w:rsid w:val="009D0061"/>
    <w:rsid w:val="009D123A"/>
    <w:rsid w:val="009D33C9"/>
    <w:rsid w:val="009D3D30"/>
    <w:rsid w:val="009D4BDE"/>
    <w:rsid w:val="009D5023"/>
    <w:rsid w:val="009D5809"/>
    <w:rsid w:val="009D6D4E"/>
    <w:rsid w:val="009D70FD"/>
    <w:rsid w:val="009D7D6D"/>
    <w:rsid w:val="009D7DC3"/>
    <w:rsid w:val="009E0B24"/>
    <w:rsid w:val="009E0EE2"/>
    <w:rsid w:val="009E0FBA"/>
    <w:rsid w:val="009E106C"/>
    <w:rsid w:val="009E2739"/>
    <w:rsid w:val="009E3066"/>
    <w:rsid w:val="009E3B62"/>
    <w:rsid w:val="009E411A"/>
    <w:rsid w:val="009E4C94"/>
    <w:rsid w:val="009E5209"/>
    <w:rsid w:val="009E64F3"/>
    <w:rsid w:val="009E6545"/>
    <w:rsid w:val="009E6DC4"/>
    <w:rsid w:val="009F08D6"/>
    <w:rsid w:val="009F0FA9"/>
    <w:rsid w:val="009F142C"/>
    <w:rsid w:val="009F3B70"/>
    <w:rsid w:val="009F3F9C"/>
    <w:rsid w:val="009F4EB3"/>
    <w:rsid w:val="009F518D"/>
    <w:rsid w:val="009F55BD"/>
    <w:rsid w:val="009F686E"/>
    <w:rsid w:val="009F6CDB"/>
    <w:rsid w:val="009F7083"/>
    <w:rsid w:val="009F7C27"/>
    <w:rsid w:val="00A007D5"/>
    <w:rsid w:val="00A00AC4"/>
    <w:rsid w:val="00A01F14"/>
    <w:rsid w:val="00A0616C"/>
    <w:rsid w:val="00A0727F"/>
    <w:rsid w:val="00A10F1C"/>
    <w:rsid w:val="00A120DF"/>
    <w:rsid w:val="00A1230D"/>
    <w:rsid w:val="00A12B1E"/>
    <w:rsid w:val="00A13341"/>
    <w:rsid w:val="00A15189"/>
    <w:rsid w:val="00A155DD"/>
    <w:rsid w:val="00A20E0E"/>
    <w:rsid w:val="00A2148A"/>
    <w:rsid w:val="00A21823"/>
    <w:rsid w:val="00A21906"/>
    <w:rsid w:val="00A21A40"/>
    <w:rsid w:val="00A236A2"/>
    <w:rsid w:val="00A24515"/>
    <w:rsid w:val="00A2491F"/>
    <w:rsid w:val="00A25802"/>
    <w:rsid w:val="00A25A4F"/>
    <w:rsid w:val="00A26C2A"/>
    <w:rsid w:val="00A306A2"/>
    <w:rsid w:val="00A3142C"/>
    <w:rsid w:val="00A33445"/>
    <w:rsid w:val="00A33E16"/>
    <w:rsid w:val="00A3448B"/>
    <w:rsid w:val="00A344DF"/>
    <w:rsid w:val="00A345F5"/>
    <w:rsid w:val="00A35470"/>
    <w:rsid w:val="00A364D5"/>
    <w:rsid w:val="00A36AD2"/>
    <w:rsid w:val="00A36C38"/>
    <w:rsid w:val="00A37646"/>
    <w:rsid w:val="00A37852"/>
    <w:rsid w:val="00A403EF"/>
    <w:rsid w:val="00A41A00"/>
    <w:rsid w:val="00A42B8A"/>
    <w:rsid w:val="00A443DE"/>
    <w:rsid w:val="00A4466E"/>
    <w:rsid w:val="00A44694"/>
    <w:rsid w:val="00A453C4"/>
    <w:rsid w:val="00A465DE"/>
    <w:rsid w:val="00A469A7"/>
    <w:rsid w:val="00A46F2B"/>
    <w:rsid w:val="00A4724B"/>
    <w:rsid w:val="00A4728D"/>
    <w:rsid w:val="00A47C7D"/>
    <w:rsid w:val="00A51152"/>
    <w:rsid w:val="00A51ADA"/>
    <w:rsid w:val="00A52C7E"/>
    <w:rsid w:val="00A53171"/>
    <w:rsid w:val="00A5320B"/>
    <w:rsid w:val="00A5507B"/>
    <w:rsid w:val="00A555FB"/>
    <w:rsid w:val="00A55973"/>
    <w:rsid w:val="00A576DA"/>
    <w:rsid w:val="00A60572"/>
    <w:rsid w:val="00A6150C"/>
    <w:rsid w:val="00A639DE"/>
    <w:rsid w:val="00A63C24"/>
    <w:rsid w:val="00A646F3"/>
    <w:rsid w:val="00A649BE"/>
    <w:rsid w:val="00A6500D"/>
    <w:rsid w:val="00A65CAC"/>
    <w:rsid w:val="00A675BB"/>
    <w:rsid w:val="00A67718"/>
    <w:rsid w:val="00A679CA"/>
    <w:rsid w:val="00A73207"/>
    <w:rsid w:val="00A7382E"/>
    <w:rsid w:val="00A74056"/>
    <w:rsid w:val="00A7497B"/>
    <w:rsid w:val="00A754A1"/>
    <w:rsid w:val="00A75E2F"/>
    <w:rsid w:val="00A765F4"/>
    <w:rsid w:val="00A768E6"/>
    <w:rsid w:val="00A777BA"/>
    <w:rsid w:val="00A80BE7"/>
    <w:rsid w:val="00A82DD9"/>
    <w:rsid w:val="00A86B76"/>
    <w:rsid w:val="00A877AA"/>
    <w:rsid w:val="00A87E84"/>
    <w:rsid w:val="00A912BA"/>
    <w:rsid w:val="00A9293E"/>
    <w:rsid w:val="00A934DE"/>
    <w:rsid w:val="00A93ECB"/>
    <w:rsid w:val="00A94E14"/>
    <w:rsid w:val="00A9511C"/>
    <w:rsid w:val="00A9542F"/>
    <w:rsid w:val="00A96224"/>
    <w:rsid w:val="00A96830"/>
    <w:rsid w:val="00A96938"/>
    <w:rsid w:val="00A96954"/>
    <w:rsid w:val="00A97481"/>
    <w:rsid w:val="00A97602"/>
    <w:rsid w:val="00AA04F9"/>
    <w:rsid w:val="00AA1CF5"/>
    <w:rsid w:val="00AA2084"/>
    <w:rsid w:val="00AA2617"/>
    <w:rsid w:val="00AA3175"/>
    <w:rsid w:val="00AA3250"/>
    <w:rsid w:val="00AA5DE0"/>
    <w:rsid w:val="00AA5E80"/>
    <w:rsid w:val="00AA7337"/>
    <w:rsid w:val="00AA78C7"/>
    <w:rsid w:val="00AA7A2E"/>
    <w:rsid w:val="00AB0423"/>
    <w:rsid w:val="00AB2616"/>
    <w:rsid w:val="00AB3087"/>
    <w:rsid w:val="00AB3B9D"/>
    <w:rsid w:val="00AB3DB1"/>
    <w:rsid w:val="00AB4AF4"/>
    <w:rsid w:val="00AB5383"/>
    <w:rsid w:val="00AB688C"/>
    <w:rsid w:val="00AB6A47"/>
    <w:rsid w:val="00AB6E68"/>
    <w:rsid w:val="00AC0A6F"/>
    <w:rsid w:val="00AC0C59"/>
    <w:rsid w:val="00AC14DD"/>
    <w:rsid w:val="00AC22AB"/>
    <w:rsid w:val="00AC24A1"/>
    <w:rsid w:val="00AC5610"/>
    <w:rsid w:val="00AC6BEF"/>
    <w:rsid w:val="00AD04B2"/>
    <w:rsid w:val="00AD0970"/>
    <w:rsid w:val="00AD09F9"/>
    <w:rsid w:val="00AD1ABE"/>
    <w:rsid w:val="00AD20AD"/>
    <w:rsid w:val="00AD3C05"/>
    <w:rsid w:val="00AD43E1"/>
    <w:rsid w:val="00AD4E3B"/>
    <w:rsid w:val="00AD5F75"/>
    <w:rsid w:val="00AD69FC"/>
    <w:rsid w:val="00AD6B4A"/>
    <w:rsid w:val="00AD6FB0"/>
    <w:rsid w:val="00AD739C"/>
    <w:rsid w:val="00AD7CA8"/>
    <w:rsid w:val="00AE0FD0"/>
    <w:rsid w:val="00AE1681"/>
    <w:rsid w:val="00AE2EE6"/>
    <w:rsid w:val="00AE480A"/>
    <w:rsid w:val="00AE6B18"/>
    <w:rsid w:val="00AE6DDF"/>
    <w:rsid w:val="00AE783F"/>
    <w:rsid w:val="00AF0A92"/>
    <w:rsid w:val="00AF0CC9"/>
    <w:rsid w:val="00AF2305"/>
    <w:rsid w:val="00AF2590"/>
    <w:rsid w:val="00AF2A0A"/>
    <w:rsid w:val="00AF2BEE"/>
    <w:rsid w:val="00AF344E"/>
    <w:rsid w:val="00AF3828"/>
    <w:rsid w:val="00AF487E"/>
    <w:rsid w:val="00AF52F8"/>
    <w:rsid w:val="00AF6357"/>
    <w:rsid w:val="00AF79CB"/>
    <w:rsid w:val="00B016A8"/>
    <w:rsid w:val="00B02247"/>
    <w:rsid w:val="00B04E6C"/>
    <w:rsid w:val="00B055F7"/>
    <w:rsid w:val="00B05DBA"/>
    <w:rsid w:val="00B05F3C"/>
    <w:rsid w:val="00B06FB9"/>
    <w:rsid w:val="00B07D77"/>
    <w:rsid w:val="00B12F90"/>
    <w:rsid w:val="00B13B0C"/>
    <w:rsid w:val="00B13C0C"/>
    <w:rsid w:val="00B14A02"/>
    <w:rsid w:val="00B20D13"/>
    <w:rsid w:val="00B20ED4"/>
    <w:rsid w:val="00B21B86"/>
    <w:rsid w:val="00B22782"/>
    <w:rsid w:val="00B22F7C"/>
    <w:rsid w:val="00B23042"/>
    <w:rsid w:val="00B249F0"/>
    <w:rsid w:val="00B24A8F"/>
    <w:rsid w:val="00B26AE9"/>
    <w:rsid w:val="00B26DE5"/>
    <w:rsid w:val="00B27FC2"/>
    <w:rsid w:val="00B3063E"/>
    <w:rsid w:val="00B31B61"/>
    <w:rsid w:val="00B322E1"/>
    <w:rsid w:val="00B32924"/>
    <w:rsid w:val="00B32D16"/>
    <w:rsid w:val="00B3302B"/>
    <w:rsid w:val="00B342A3"/>
    <w:rsid w:val="00B34435"/>
    <w:rsid w:val="00B344EF"/>
    <w:rsid w:val="00B34BFF"/>
    <w:rsid w:val="00B367CA"/>
    <w:rsid w:val="00B36D57"/>
    <w:rsid w:val="00B3742E"/>
    <w:rsid w:val="00B419A3"/>
    <w:rsid w:val="00B41B36"/>
    <w:rsid w:val="00B42380"/>
    <w:rsid w:val="00B42A7D"/>
    <w:rsid w:val="00B4380F"/>
    <w:rsid w:val="00B43BA0"/>
    <w:rsid w:val="00B45334"/>
    <w:rsid w:val="00B459B0"/>
    <w:rsid w:val="00B460E5"/>
    <w:rsid w:val="00B4662D"/>
    <w:rsid w:val="00B46C70"/>
    <w:rsid w:val="00B4721E"/>
    <w:rsid w:val="00B50952"/>
    <w:rsid w:val="00B5153C"/>
    <w:rsid w:val="00B55990"/>
    <w:rsid w:val="00B565BB"/>
    <w:rsid w:val="00B5686A"/>
    <w:rsid w:val="00B56C08"/>
    <w:rsid w:val="00B572E0"/>
    <w:rsid w:val="00B574C1"/>
    <w:rsid w:val="00B6039D"/>
    <w:rsid w:val="00B60A01"/>
    <w:rsid w:val="00B622CA"/>
    <w:rsid w:val="00B62D17"/>
    <w:rsid w:val="00B62D79"/>
    <w:rsid w:val="00B65598"/>
    <w:rsid w:val="00B65E1A"/>
    <w:rsid w:val="00B662F5"/>
    <w:rsid w:val="00B7171D"/>
    <w:rsid w:val="00B72B3D"/>
    <w:rsid w:val="00B731D0"/>
    <w:rsid w:val="00B73373"/>
    <w:rsid w:val="00B74016"/>
    <w:rsid w:val="00B7422C"/>
    <w:rsid w:val="00B755C2"/>
    <w:rsid w:val="00B75D74"/>
    <w:rsid w:val="00B75D7F"/>
    <w:rsid w:val="00B81BB6"/>
    <w:rsid w:val="00B82A2E"/>
    <w:rsid w:val="00B82D1A"/>
    <w:rsid w:val="00B8511B"/>
    <w:rsid w:val="00B85AE4"/>
    <w:rsid w:val="00B877B9"/>
    <w:rsid w:val="00B87D6E"/>
    <w:rsid w:val="00B9088D"/>
    <w:rsid w:val="00B91AAF"/>
    <w:rsid w:val="00B91B24"/>
    <w:rsid w:val="00B92086"/>
    <w:rsid w:val="00B9638E"/>
    <w:rsid w:val="00B963AB"/>
    <w:rsid w:val="00B96792"/>
    <w:rsid w:val="00B96926"/>
    <w:rsid w:val="00B9744C"/>
    <w:rsid w:val="00B978AD"/>
    <w:rsid w:val="00B97F21"/>
    <w:rsid w:val="00BA09EB"/>
    <w:rsid w:val="00BA1211"/>
    <w:rsid w:val="00BA1584"/>
    <w:rsid w:val="00BA22FD"/>
    <w:rsid w:val="00BA2817"/>
    <w:rsid w:val="00BA34C4"/>
    <w:rsid w:val="00BA5897"/>
    <w:rsid w:val="00BA5D53"/>
    <w:rsid w:val="00BA6A87"/>
    <w:rsid w:val="00BB06BD"/>
    <w:rsid w:val="00BB0DCD"/>
    <w:rsid w:val="00BB1DFD"/>
    <w:rsid w:val="00BB435E"/>
    <w:rsid w:val="00BB4F18"/>
    <w:rsid w:val="00BB6211"/>
    <w:rsid w:val="00BB677F"/>
    <w:rsid w:val="00BB6B52"/>
    <w:rsid w:val="00BB78B7"/>
    <w:rsid w:val="00BC09F3"/>
    <w:rsid w:val="00BC0ADA"/>
    <w:rsid w:val="00BC200A"/>
    <w:rsid w:val="00BC4532"/>
    <w:rsid w:val="00BC4651"/>
    <w:rsid w:val="00BC72D9"/>
    <w:rsid w:val="00BC7A8F"/>
    <w:rsid w:val="00BC7D57"/>
    <w:rsid w:val="00BD087D"/>
    <w:rsid w:val="00BD3B2D"/>
    <w:rsid w:val="00BD4857"/>
    <w:rsid w:val="00BD48A1"/>
    <w:rsid w:val="00BD57E8"/>
    <w:rsid w:val="00BD5990"/>
    <w:rsid w:val="00BE15E3"/>
    <w:rsid w:val="00BE1947"/>
    <w:rsid w:val="00BE4739"/>
    <w:rsid w:val="00BE4794"/>
    <w:rsid w:val="00BE482C"/>
    <w:rsid w:val="00BE5104"/>
    <w:rsid w:val="00BE5957"/>
    <w:rsid w:val="00BE66E8"/>
    <w:rsid w:val="00BE69DB"/>
    <w:rsid w:val="00BE6DB8"/>
    <w:rsid w:val="00BE6E40"/>
    <w:rsid w:val="00BF05AF"/>
    <w:rsid w:val="00BF276E"/>
    <w:rsid w:val="00BF3C75"/>
    <w:rsid w:val="00BF3CEE"/>
    <w:rsid w:val="00BF4951"/>
    <w:rsid w:val="00BF5F54"/>
    <w:rsid w:val="00BF7D79"/>
    <w:rsid w:val="00C000B8"/>
    <w:rsid w:val="00C02009"/>
    <w:rsid w:val="00C02699"/>
    <w:rsid w:val="00C02766"/>
    <w:rsid w:val="00C03E57"/>
    <w:rsid w:val="00C04315"/>
    <w:rsid w:val="00C04FB9"/>
    <w:rsid w:val="00C0586E"/>
    <w:rsid w:val="00C064F8"/>
    <w:rsid w:val="00C0674D"/>
    <w:rsid w:val="00C07AF8"/>
    <w:rsid w:val="00C103E4"/>
    <w:rsid w:val="00C11187"/>
    <w:rsid w:val="00C11A25"/>
    <w:rsid w:val="00C125FD"/>
    <w:rsid w:val="00C12A3B"/>
    <w:rsid w:val="00C14A84"/>
    <w:rsid w:val="00C14D61"/>
    <w:rsid w:val="00C1528D"/>
    <w:rsid w:val="00C16666"/>
    <w:rsid w:val="00C16968"/>
    <w:rsid w:val="00C169C3"/>
    <w:rsid w:val="00C16A6F"/>
    <w:rsid w:val="00C1787B"/>
    <w:rsid w:val="00C207D0"/>
    <w:rsid w:val="00C20DF0"/>
    <w:rsid w:val="00C216E8"/>
    <w:rsid w:val="00C21D63"/>
    <w:rsid w:val="00C21F8C"/>
    <w:rsid w:val="00C2386B"/>
    <w:rsid w:val="00C23E0E"/>
    <w:rsid w:val="00C24041"/>
    <w:rsid w:val="00C24FF7"/>
    <w:rsid w:val="00C27154"/>
    <w:rsid w:val="00C27975"/>
    <w:rsid w:val="00C30EEE"/>
    <w:rsid w:val="00C3109F"/>
    <w:rsid w:val="00C314AE"/>
    <w:rsid w:val="00C33321"/>
    <w:rsid w:val="00C33442"/>
    <w:rsid w:val="00C34032"/>
    <w:rsid w:val="00C348FE"/>
    <w:rsid w:val="00C35531"/>
    <w:rsid w:val="00C366AD"/>
    <w:rsid w:val="00C36BB5"/>
    <w:rsid w:val="00C36CAF"/>
    <w:rsid w:val="00C408F2"/>
    <w:rsid w:val="00C410A5"/>
    <w:rsid w:val="00C423C3"/>
    <w:rsid w:val="00C43070"/>
    <w:rsid w:val="00C43B2A"/>
    <w:rsid w:val="00C44C59"/>
    <w:rsid w:val="00C453FC"/>
    <w:rsid w:val="00C47A01"/>
    <w:rsid w:val="00C500EC"/>
    <w:rsid w:val="00C50BB4"/>
    <w:rsid w:val="00C51847"/>
    <w:rsid w:val="00C51C9C"/>
    <w:rsid w:val="00C5248F"/>
    <w:rsid w:val="00C529A8"/>
    <w:rsid w:val="00C543C0"/>
    <w:rsid w:val="00C56308"/>
    <w:rsid w:val="00C570A0"/>
    <w:rsid w:val="00C60E91"/>
    <w:rsid w:val="00C612B7"/>
    <w:rsid w:val="00C61AF3"/>
    <w:rsid w:val="00C6218C"/>
    <w:rsid w:val="00C63491"/>
    <w:rsid w:val="00C6392E"/>
    <w:rsid w:val="00C65058"/>
    <w:rsid w:val="00C6696F"/>
    <w:rsid w:val="00C674D8"/>
    <w:rsid w:val="00C678B7"/>
    <w:rsid w:val="00C70450"/>
    <w:rsid w:val="00C71365"/>
    <w:rsid w:val="00C71695"/>
    <w:rsid w:val="00C71B04"/>
    <w:rsid w:val="00C72A7D"/>
    <w:rsid w:val="00C72E8B"/>
    <w:rsid w:val="00C73F09"/>
    <w:rsid w:val="00C7409D"/>
    <w:rsid w:val="00C747AE"/>
    <w:rsid w:val="00C74DEA"/>
    <w:rsid w:val="00C74DF4"/>
    <w:rsid w:val="00C74E33"/>
    <w:rsid w:val="00C7506C"/>
    <w:rsid w:val="00C75072"/>
    <w:rsid w:val="00C7539A"/>
    <w:rsid w:val="00C768CB"/>
    <w:rsid w:val="00C76BE9"/>
    <w:rsid w:val="00C77665"/>
    <w:rsid w:val="00C77735"/>
    <w:rsid w:val="00C77AE8"/>
    <w:rsid w:val="00C77FF6"/>
    <w:rsid w:val="00C81367"/>
    <w:rsid w:val="00C81368"/>
    <w:rsid w:val="00C8183A"/>
    <w:rsid w:val="00C8243B"/>
    <w:rsid w:val="00C83E58"/>
    <w:rsid w:val="00C852E7"/>
    <w:rsid w:val="00C8555F"/>
    <w:rsid w:val="00C873C4"/>
    <w:rsid w:val="00C8748F"/>
    <w:rsid w:val="00C8755F"/>
    <w:rsid w:val="00C87CB9"/>
    <w:rsid w:val="00C90732"/>
    <w:rsid w:val="00C90D1E"/>
    <w:rsid w:val="00C93EE8"/>
    <w:rsid w:val="00C943E3"/>
    <w:rsid w:val="00C94453"/>
    <w:rsid w:val="00C9498D"/>
    <w:rsid w:val="00C95934"/>
    <w:rsid w:val="00C96942"/>
    <w:rsid w:val="00C97604"/>
    <w:rsid w:val="00C97D12"/>
    <w:rsid w:val="00CA58E6"/>
    <w:rsid w:val="00CA6961"/>
    <w:rsid w:val="00CA7081"/>
    <w:rsid w:val="00CB1144"/>
    <w:rsid w:val="00CB1EC3"/>
    <w:rsid w:val="00CB3588"/>
    <w:rsid w:val="00CB42B5"/>
    <w:rsid w:val="00CB4737"/>
    <w:rsid w:val="00CB4D31"/>
    <w:rsid w:val="00CB7F1D"/>
    <w:rsid w:val="00CC1260"/>
    <w:rsid w:val="00CC18C9"/>
    <w:rsid w:val="00CC2775"/>
    <w:rsid w:val="00CC5212"/>
    <w:rsid w:val="00CC536F"/>
    <w:rsid w:val="00CC5744"/>
    <w:rsid w:val="00CC5791"/>
    <w:rsid w:val="00CC5848"/>
    <w:rsid w:val="00CC5ECC"/>
    <w:rsid w:val="00CC61C1"/>
    <w:rsid w:val="00CC6691"/>
    <w:rsid w:val="00CD06FA"/>
    <w:rsid w:val="00CD0BCF"/>
    <w:rsid w:val="00CD14B2"/>
    <w:rsid w:val="00CD21F1"/>
    <w:rsid w:val="00CD2552"/>
    <w:rsid w:val="00CD2B19"/>
    <w:rsid w:val="00CD4688"/>
    <w:rsid w:val="00CD4EA3"/>
    <w:rsid w:val="00CD69AB"/>
    <w:rsid w:val="00CD75E4"/>
    <w:rsid w:val="00CD78D8"/>
    <w:rsid w:val="00CE1599"/>
    <w:rsid w:val="00CE1A66"/>
    <w:rsid w:val="00CE3DBD"/>
    <w:rsid w:val="00CE4E71"/>
    <w:rsid w:val="00CE508E"/>
    <w:rsid w:val="00CE5293"/>
    <w:rsid w:val="00CE5ED8"/>
    <w:rsid w:val="00CE5F27"/>
    <w:rsid w:val="00CF00E4"/>
    <w:rsid w:val="00CF09A4"/>
    <w:rsid w:val="00CF4057"/>
    <w:rsid w:val="00CF48E4"/>
    <w:rsid w:val="00CF70F6"/>
    <w:rsid w:val="00D01461"/>
    <w:rsid w:val="00D02085"/>
    <w:rsid w:val="00D02FE9"/>
    <w:rsid w:val="00D0316E"/>
    <w:rsid w:val="00D04622"/>
    <w:rsid w:val="00D04749"/>
    <w:rsid w:val="00D04DD7"/>
    <w:rsid w:val="00D07152"/>
    <w:rsid w:val="00D0773B"/>
    <w:rsid w:val="00D1210C"/>
    <w:rsid w:val="00D13927"/>
    <w:rsid w:val="00D14CE5"/>
    <w:rsid w:val="00D15E11"/>
    <w:rsid w:val="00D165FC"/>
    <w:rsid w:val="00D16713"/>
    <w:rsid w:val="00D17365"/>
    <w:rsid w:val="00D200A0"/>
    <w:rsid w:val="00D20AFC"/>
    <w:rsid w:val="00D21593"/>
    <w:rsid w:val="00D249D9"/>
    <w:rsid w:val="00D253DB"/>
    <w:rsid w:val="00D274FF"/>
    <w:rsid w:val="00D30AE2"/>
    <w:rsid w:val="00D31148"/>
    <w:rsid w:val="00D31368"/>
    <w:rsid w:val="00D314F7"/>
    <w:rsid w:val="00D318B0"/>
    <w:rsid w:val="00D33929"/>
    <w:rsid w:val="00D3426B"/>
    <w:rsid w:val="00D34A36"/>
    <w:rsid w:val="00D34BF9"/>
    <w:rsid w:val="00D35079"/>
    <w:rsid w:val="00D35E3F"/>
    <w:rsid w:val="00D3690D"/>
    <w:rsid w:val="00D36A97"/>
    <w:rsid w:val="00D373C1"/>
    <w:rsid w:val="00D4047E"/>
    <w:rsid w:val="00D40870"/>
    <w:rsid w:val="00D427D1"/>
    <w:rsid w:val="00D4424B"/>
    <w:rsid w:val="00D454D4"/>
    <w:rsid w:val="00D454E5"/>
    <w:rsid w:val="00D45699"/>
    <w:rsid w:val="00D456F6"/>
    <w:rsid w:val="00D459FD"/>
    <w:rsid w:val="00D45AB1"/>
    <w:rsid w:val="00D46A00"/>
    <w:rsid w:val="00D47CC1"/>
    <w:rsid w:val="00D50912"/>
    <w:rsid w:val="00D50F74"/>
    <w:rsid w:val="00D51D11"/>
    <w:rsid w:val="00D51F3A"/>
    <w:rsid w:val="00D52D39"/>
    <w:rsid w:val="00D54A26"/>
    <w:rsid w:val="00D55994"/>
    <w:rsid w:val="00D55F8C"/>
    <w:rsid w:val="00D56248"/>
    <w:rsid w:val="00D602F5"/>
    <w:rsid w:val="00D616D8"/>
    <w:rsid w:val="00D6361F"/>
    <w:rsid w:val="00D63B11"/>
    <w:rsid w:val="00D63B57"/>
    <w:rsid w:val="00D63F59"/>
    <w:rsid w:val="00D66259"/>
    <w:rsid w:val="00D664B6"/>
    <w:rsid w:val="00D6665E"/>
    <w:rsid w:val="00D66DE7"/>
    <w:rsid w:val="00D67E60"/>
    <w:rsid w:val="00D702BA"/>
    <w:rsid w:val="00D7198F"/>
    <w:rsid w:val="00D71AB8"/>
    <w:rsid w:val="00D73066"/>
    <w:rsid w:val="00D76E4A"/>
    <w:rsid w:val="00D76EAA"/>
    <w:rsid w:val="00D770A4"/>
    <w:rsid w:val="00D772CF"/>
    <w:rsid w:val="00D772D1"/>
    <w:rsid w:val="00D77C34"/>
    <w:rsid w:val="00D81E8B"/>
    <w:rsid w:val="00D81FE4"/>
    <w:rsid w:val="00D8279C"/>
    <w:rsid w:val="00D84073"/>
    <w:rsid w:val="00D8592C"/>
    <w:rsid w:val="00D8598D"/>
    <w:rsid w:val="00D862B1"/>
    <w:rsid w:val="00D86546"/>
    <w:rsid w:val="00D86D9E"/>
    <w:rsid w:val="00D8712A"/>
    <w:rsid w:val="00D87EF8"/>
    <w:rsid w:val="00D90A3D"/>
    <w:rsid w:val="00D90AB8"/>
    <w:rsid w:val="00D912EE"/>
    <w:rsid w:val="00D930ED"/>
    <w:rsid w:val="00D93875"/>
    <w:rsid w:val="00D94247"/>
    <w:rsid w:val="00D9462C"/>
    <w:rsid w:val="00D947CC"/>
    <w:rsid w:val="00D94D6A"/>
    <w:rsid w:val="00D960D9"/>
    <w:rsid w:val="00D96BB7"/>
    <w:rsid w:val="00DA1FC6"/>
    <w:rsid w:val="00DA2494"/>
    <w:rsid w:val="00DA3408"/>
    <w:rsid w:val="00DA3A52"/>
    <w:rsid w:val="00DA3D38"/>
    <w:rsid w:val="00DA479F"/>
    <w:rsid w:val="00DA4973"/>
    <w:rsid w:val="00DA4F33"/>
    <w:rsid w:val="00DA51F7"/>
    <w:rsid w:val="00DA58DA"/>
    <w:rsid w:val="00DA7271"/>
    <w:rsid w:val="00DB19C7"/>
    <w:rsid w:val="00DB1C8C"/>
    <w:rsid w:val="00DB1C99"/>
    <w:rsid w:val="00DB53A3"/>
    <w:rsid w:val="00DB6160"/>
    <w:rsid w:val="00DB73BC"/>
    <w:rsid w:val="00DB7CD2"/>
    <w:rsid w:val="00DB7F0D"/>
    <w:rsid w:val="00DC16D5"/>
    <w:rsid w:val="00DC2D8E"/>
    <w:rsid w:val="00DC3511"/>
    <w:rsid w:val="00DC4264"/>
    <w:rsid w:val="00DC4694"/>
    <w:rsid w:val="00DC49E0"/>
    <w:rsid w:val="00DC4C12"/>
    <w:rsid w:val="00DC554D"/>
    <w:rsid w:val="00DD0CFD"/>
    <w:rsid w:val="00DD2795"/>
    <w:rsid w:val="00DD2B52"/>
    <w:rsid w:val="00DD2CC5"/>
    <w:rsid w:val="00DD4168"/>
    <w:rsid w:val="00DD4A32"/>
    <w:rsid w:val="00DD4EC0"/>
    <w:rsid w:val="00DD5E9B"/>
    <w:rsid w:val="00DD661A"/>
    <w:rsid w:val="00DD694A"/>
    <w:rsid w:val="00DE1405"/>
    <w:rsid w:val="00DE1E13"/>
    <w:rsid w:val="00DE37A2"/>
    <w:rsid w:val="00DE3A90"/>
    <w:rsid w:val="00DE47D7"/>
    <w:rsid w:val="00DE4A15"/>
    <w:rsid w:val="00DE4BD5"/>
    <w:rsid w:val="00DE4D34"/>
    <w:rsid w:val="00DE596B"/>
    <w:rsid w:val="00DE698D"/>
    <w:rsid w:val="00DF01D7"/>
    <w:rsid w:val="00DF028F"/>
    <w:rsid w:val="00DF037D"/>
    <w:rsid w:val="00DF0AD4"/>
    <w:rsid w:val="00DF203D"/>
    <w:rsid w:val="00DF2215"/>
    <w:rsid w:val="00DF27CA"/>
    <w:rsid w:val="00DF57A3"/>
    <w:rsid w:val="00DF5820"/>
    <w:rsid w:val="00DF5BBC"/>
    <w:rsid w:val="00DF614D"/>
    <w:rsid w:val="00DF63F9"/>
    <w:rsid w:val="00DF7A05"/>
    <w:rsid w:val="00E00198"/>
    <w:rsid w:val="00E00479"/>
    <w:rsid w:val="00E00985"/>
    <w:rsid w:val="00E01B97"/>
    <w:rsid w:val="00E021E1"/>
    <w:rsid w:val="00E03E4F"/>
    <w:rsid w:val="00E044CA"/>
    <w:rsid w:val="00E0559C"/>
    <w:rsid w:val="00E07E19"/>
    <w:rsid w:val="00E11D39"/>
    <w:rsid w:val="00E1399E"/>
    <w:rsid w:val="00E14605"/>
    <w:rsid w:val="00E15669"/>
    <w:rsid w:val="00E171E7"/>
    <w:rsid w:val="00E17980"/>
    <w:rsid w:val="00E17EC6"/>
    <w:rsid w:val="00E17F28"/>
    <w:rsid w:val="00E21605"/>
    <w:rsid w:val="00E21C47"/>
    <w:rsid w:val="00E221E8"/>
    <w:rsid w:val="00E22667"/>
    <w:rsid w:val="00E22827"/>
    <w:rsid w:val="00E22AE5"/>
    <w:rsid w:val="00E25C19"/>
    <w:rsid w:val="00E26314"/>
    <w:rsid w:val="00E26F92"/>
    <w:rsid w:val="00E272F7"/>
    <w:rsid w:val="00E27989"/>
    <w:rsid w:val="00E3023E"/>
    <w:rsid w:val="00E3051B"/>
    <w:rsid w:val="00E3058C"/>
    <w:rsid w:val="00E3288C"/>
    <w:rsid w:val="00E332A7"/>
    <w:rsid w:val="00E348F0"/>
    <w:rsid w:val="00E34D15"/>
    <w:rsid w:val="00E354E5"/>
    <w:rsid w:val="00E35679"/>
    <w:rsid w:val="00E3672A"/>
    <w:rsid w:val="00E36E42"/>
    <w:rsid w:val="00E379B9"/>
    <w:rsid w:val="00E40385"/>
    <w:rsid w:val="00E4095C"/>
    <w:rsid w:val="00E43CB1"/>
    <w:rsid w:val="00E446CF"/>
    <w:rsid w:val="00E449DB"/>
    <w:rsid w:val="00E44F8A"/>
    <w:rsid w:val="00E45F84"/>
    <w:rsid w:val="00E46ADB"/>
    <w:rsid w:val="00E46B7B"/>
    <w:rsid w:val="00E46D03"/>
    <w:rsid w:val="00E47013"/>
    <w:rsid w:val="00E50B2E"/>
    <w:rsid w:val="00E50D53"/>
    <w:rsid w:val="00E50E21"/>
    <w:rsid w:val="00E51032"/>
    <w:rsid w:val="00E511B5"/>
    <w:rsid w:val="00E51C63"/>
    <w:rsid w:val="00E525AB"/>
    <w:rsid w:val="00E52743"/>
    <w:rsid w:val="00E52E5E"/>
    <w:rsid w:val="00E536F0"/>
    <w:rsid w:val="00E5432B"/>
    <w:rsid w:val="00E56104"/>
    <w:rsid w:val="00E57F20"/>
    <w:rsid w:val="00E6051D"/>
    <w:rsid w:val="00E60AC4"/>
    <w:rsid w:val="00E61C79"/>
    <w:rsid w:val="00E638E6"/>
    <w:rsid w:val="00E63FF7"/>
    <w:rsid w:val="00E6470B"/>
    <w:rsid w:val="00E64C6A"/>
    <w:rsid w:val="00E65410"/>
    <w:rsid w:val="00E6578B"/>
    <w:rsid w:val="00E65EB9"/>
    <w:rsid w:val="00E66241"/>
    <w:rsid w:val="00E66555"/>
    <w:rsid w:val="00E67274"/>
    <w:rsid w:val="00E6769B"/>
    <w:rsid w:val="00E7084E"/>
    <w:rsid w:val="00E71120"/>
    <w:rsid w:val="00E71834"/>
    <w:rsid w:val="00E71E14"/>
    <w:rsid w:val="00E7313D"/>
    <w:rsid w:val="00E731D3"/>
    <w:rsid w:val="00E73490"/>
    <w:rsid w:val="00E73498"/>
    <w:rsid w:val="00E73513"/>
    <w:rsid w:val="00E756A4"/>
    <w:rsid w:val="00E7599E"/>
    <w:rsid w:val="00E7774D"/>
    <w:rsid w:val="00E81B09"/>
    <w:rsid w:val="00E81C99"/>
    <w:rsid w:val="00E825A6"/>
    <w:rsid w:val="00E8321F"/>
    <w:rsid w:val="00E86641"/>
    <w:rsid w:val="00E86F1C"/>
    <w:rsid w:val="00E91051"/>
    <w:rsid w:val="00E910C0"/>
    <w:rsid w:val="00E92809"/>
    <w:rsid w:val="00E92A7B"/>
    <w:rsid w:val="00E934B4"/>
    <w:rsid w:val="00E936AE"/>
    <w:rsid w:val="00E936D9"/>
    <w:rsid w:val="00E94508"/>
    <w:rsid w:val="00E95D63"/>
    <w:rsid w:val="00E97836"/>
    <w:rsid w:val="00E97AEA"/>
    <w:rsid w:val="00EA0D48"/>
    <w:rsid w:val="00EA10DF"/>
    <w:rsid w:val="00EA1445"/>
    <w:rsid w:val="00EA1904"/>
    <w:rsid w:val="00EA2B0D"/>
    <w:rsid w:val="00EA2D5F"/>
    <w:rsid w:val="00EA2ECA"/>
    <w:rsid w:val="00EA4BC3"/>
    <w:rsid w:val="00EA5DC8"/>
    <w:rsid w:val="00EA7782"/>
    <w:rsid w:val="00EB1874"/>
    <w:rsid w:val="00EB19CD"/>
    <w:rsid w:val="00EB2452"/>
    <w:rsid w:val="00EB3F25"/>
    <w:rsid w:val="00EB5505"/>
    <w:rsid w:val="00EB59D0"/>
    <w:rsid w:val="00EB65EC"/>
    <w:rsid w:val="00EB689D"/>
    <w:rsid w:val="00EB6A53"/>
    <w:rsid w:val="00EB6DFB"/>
    <w:rsid w:val="00EB7079"/>
    <w:rsid w:val="00EB7C42"/>
    <w:rsid w:val="00EC0627"/>
    <w:rsid w:val="00EC3171"/>
    <w:rsid w:val="00EC52CD"/>
    <w:rsid w:val="00EC57E4"/>
    <w:rsid w:val="00EC5F7E"/>
    <w:rsid w:val="00ED1E16"/>
    <w:rsid w:val="00ED29E7"/>
    <w:rsid w:val="00ED4493"/>
    <w:rsid w:val="00ED4E88"/>
    <w:rsid w:val="00ED51A0"/>
    <w:rsid w:val="00ED51AA"/>
    <w:rsid w:val="00ED51C7"/>
    <w:rsid w:val="00ED67AE"/>
    <w:rsid w:val="00ED67C5"/>
    <w:rsid w:val="00ED79F1"/>
    <w:rsid w:val="00EE2DF3"/>
    <w:rsid w:val="00EE44EC"/>
    <w:rsid w:val="00EE493D"/>
    <w:rsid w:val="00EE5B7A"/>
    <w:rsid w:val="00EE5D8C"/>
    <w:rsid w:val="00EE5E1B"/>
    <w:rsid w:val="00EE667A"/>
    <w:rsid w:val="00EF071D"/>
    <w:rsid w:val="00EF16C2"/>
    <w:rsid w:val="00EF2AED"/>
    <w:rsid w:val="00EF32F9"/>
    <w:rsid w:val="00EF55A4"/>
    <w:rsid w:val="00F004D2"/>
    <w:rsid w:val="00F00D5B"/>
    <w:rsid w:val="00F00F37"/>
    <w:rsid w:val="00F0157A"/>
    <w:rsid w:val="00F01F2B"/>
    <w:rsid w:val="00F01FD6"/>
    <w:rsid w:val="00F0219C"/>
    <w:rsid w:val="00F02614"/>
    <w:rsid w:val="00F02C53"/>
    <w:rsid w:val="00F0334D"/>
    <w:rsid w:val="00F0367B"/>
    <w:rsid w:val="00F03B7D"/>
    <w:rsid w:val="00F03BA7"/>
    <w:rsid w:val="00F04297"/>
    <w:rsid w:val="00F0468C"/>
    <w:rsid w:val="00F04FCF"/>
    <w:rsid w:val="00F051C5"/>
    <w:rsid w:val="00F0793F"/>
    <w:rsid w:val="00F1090C"/>
    <w:rsid w:val="00F11472"/>
    <w:rsid w:val="00F11EA4"/>
    <w:rsid w:val="00F13C58"/>
    <w:rsid w:val="00F13CB5"/>
    <w:rsid w:val="00F13E1A"/>
    <w:rsid w:val="00F14224"/>
    <w:rsid w:val="00F14B33"/>
    <w:rsid w:val="00F14E4D"/>
    <w:rsid w:val="00F17DFB"/>
    <w:rsid w:val="00F20263"/>
    <w:rsid w:val="00F2073A"/>
    <w:rsid w:val="00F20BD3"/>
    <w:rsid w:val="00F22CBC"/>
    <w:rsid w:val="00F23B15"/>
    <w:rsid w:val="00F27A3B"/>
    <w:rsid w:val="00F27E13"/>
    <w:rsid w:val="00F307BF"/>
    <w:rsid w:val="00F32029"/>
    <w:rsid w:val="00F32F2C"/>
    <w:rsid w:val="00F33743"/>
    <w:rsid w:val="00F34AE3"/>
    <w:rsid w:val="00F35C50"/>
    <w:rsid w:val="00F35E11"/>
    <w:rsid w:val="00F36B2E"/>
    <w:rsid w:val="00F37FB3"/>
    <w:rsid w:val="00F4023D"/>
    <w:rsid w:val="00F40A37"/>
    <w:rsid w:val="00F41DA4"/>
    <w:rsid w:val="00F4303E"/>
    <w:rsid w:val="00F43BCB"/>
    <w:rsid w:val="00F47266"/>
    <w:rsid w:val="00F47564"/>
    <w:rsid w:val="00F47F1E"/>
    <w:rsid w:val="00F50499"/>
    <w:rsid w:val="00F514E2"/>
    <w:rsid w:val="00F52493"/>
    <w:rsid w:val="00F52C15"/>
    <w:rsid w:val="00F535BA"/>
    <w:rsid w:val="00F53697"/>
    <w:rsid w:val="00F54857"/>
    <w:rsid w:val="00F54DF8"/>
    <w:rsid w:val="00F55331"/>
    <w:rsid w:val="00F55FC2"/>
    <w:rsid w:val="00F56167"/>
    <w:rsid w:val="00F57A36"/>
    <w:rsid w:val="00F57D7D"/>
    <w:rsid w:val="00F6033E"/>
    <w:rsid w:val="00F623F0"/>
    <w:rsid w:val="00F629D6"/>
    <w:rsid w:val="00F62A4E"/>
    <w:rsid w:val="00F632B7"/>
    <w:rsid w:val="00F63AD1"/>
    <w:rsid w:val="00F63B5D"/>
    <w:rsid w:val="00F64BD3"/>
    <w:rsid w:val="00F65AC9"/>
    <w:rsid w:val="00F668EC"/>
    <w:rsid w:val="00F66BEE"/>
    <w:rsid w:val="00F7106E"/>
    <w:rsid w:val="00F73009"/>
    <w:rsid w:val="00F73C35"/>
    <w:rsid w:val="00F73DA8"/>
    <w:rsid w:val="00F74263"/>
    <w:rsid w:val="00F7451B"/>
    <w:rsid w:val="00F74CF0"/>
    <w:rsid w:val="00F7508E"/>
    <w:rsid w:val="00F756FB"/>
    <w:rsid w:val="00F76EC5"/>
    <w:rsid w:val="00F77127"/>
    <w:rsid w:val="00F77BE9"/>
    <w:rsid w:val="00F77EC8"/>
    <w:rsid w:val="00F82C90"/>
    <w:rsid w:val="00F835AD"/>
    <w:rsid w:val="00F83BFB"/>
    <w:rsid w:val="00F857F3"/>
    <w:rsid w:val="00F85DCC"/>
    <w:rsid w:val="00F85E33"/>
    <w:rsid w:val="00F85EED"/>
    <w:rsid w:val="00F86BCE"/>
    <w:rsid w:val="00F9085E"/>
    <w:rsid w:val="00F90AB4"/>
    <w:rsid w:val="00F91F81"/>
    <w:rsid w:val="00F923B5"/>
    <w:rsid w:val="00F9243A"/>
    <w:rsid w:val="00F931F5"/>
    <w:rsid w:val="00F93703"/>
    <w:rsid w:val="00F94C95"/>
    <w:rsid w:val="00F970B9"/>
    <w:rsid w:val="00FA0523"/>
    <w:rsid w:val="00FA070D"/>
    <w:rsid w:val="00FA0B6F"/>
    <w:rsid w:val="00FA0D10"/>
    <w:rsid w:val="00FA1311"/>
    <w:rsid w:val="00FA1A6A"/>
    <w:rsid w:val="00FA2E0F"/>
    <w:rsid w:val="00FA2EC5"/>
    <w:rsid w:val="00FA4AFF"/>
    <w:rsid w:val="00FA5A80"/>
    <w:rsid w:val="00FA6495"/>
    <w:rsid w:val="00FA7134"/>
    <w:rsid w:val="00FA7365"/>
    <w:rsid w:val="00FB083B"/>
    <w:rsid w:val="00FB0A60"/>
    <w:rsid w:val="00FB1054"/>
    <w:rsid w:val="00FB15F5"/>
    <w:rsid w:val="00FB18DD"/>
    <w:rsid w:val="00FB2CE1"/>
    <w:rsid w:val="00FB35A4"/>
    <w:rsid w:val="00FB3BFE"/>
    <w:rsid w:val="00FB3EEC"/>
    <w:rsid w:val="00FB4753"/>
    <w:rsid w:val="00FB4CDB"/>
    <w:rsid w:val="00FB5FE4"/>
    <w:rsid w:val="00FB601E"/>
    <w:rsid w:val="00FB634B"/>
    <w:rsid w:val="00FC073A"/>
    <w:rsid w:val="00FC1E65"/>
    <w:rsid w:val="00FC1F6A"/>
    <w:rsid w:val="00FC27F0"/>
    <w:rsid w:val="00FC4948"/>
    <w:rsid w:val="00FC4A6B"/>
    <w:rsid w:val="00FC557C"/>
    <w:rsid w:val="00FC583A"/>
    <w:rsid w:val="00FC595B"/>
    <w:rsid w:val="00FC6538"/>
    <w:rsid w:val="00FC728F"/>
    <w:rsid w:val="00FC746C"/>
    <w:rsid w:val="00FD1225"/>
    <w:rsid w:val="00FD2B87"/>
    <w:rsid w:val="00FD2E11"/>
    <w:rsid w:val="00FD3194"/>
    <w:rsid w:val="00FD42F6"/>
    <w:rsid w:val="00FD57E6"/>
    <w:rsid w:val="00FD64E3"/>
    <w:rsid w:val="00FE03B9"/>
    <w:rsid w:val="00FE05FE"/>
    <w:rsid w:val="00FE0FE8"/>
    <w:rsid w:val="00FE10E3"/>
    <w:rsid w:val="00FE1A07"/>
    <w:rsid w:val="00FE1B78"/>
    <w:rsid w:val="00FE3882"/>
    <w:rsid w:val="00FE4067"/>
    <w:rsid w:val="00FE56EC"/>
    <w:rsid w:val="00FE74A7"/>
    <w:rsid w:val="00FF0A25"/>
    <w:rsid w:val="00FF0BD2"/>
    <w:rsid w:val="00FF1236"/>
    <w:rsid w:val="00FF1752"/>
    <w:rsid w:val="00FF1C4F"/>
    <w:rsid w:val="00FF250A"/>
    <w:rsid w:val="00FF2934"/>
    <w:rsid w:val="00FF33FE"/>
    <w:rsid w:val="00FF41AB"/>
    <w:rsid w:val="00FF51C7"/>
    <w:rsid w:val="00FF536F"/>
    <w:rsid w:val="00FF6291"/>
    <w:rsid w:val="00FF6AF7"/>
    <w:rsid w:val="00FF7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E1"/>
    <w:rPr>
      <w:sz w:val="24"/>
      <w:szCs w:val="24"/>
      <w:lang w:val="en-GB" w:eastAsia="en-GB"/>
    </w:rPr>
  </w:style>
  <w:style w:type="paragraph" w:styleId="Heading2">
    <w:name w:val="heading 2"/>
    <w:basedOn w:val="Normal"/>
    <w:next w:val="Normal"/>
    <w:link w:val="Heading2Char"/>
    <w:qFormat/>
    <w:rsid w:val="00AF2590"/>
    <w:pPr>
      <w:keepNext/>
      <w:spacing w:before="240" w:after="60"/>
      <w:outlineLvl w:val="1"/>
    </w:pPr>
    <w:rPr>
      <w:rFonts w:ascii="Arial" w:hAnsi="Arial"/>
      <w:b/>
      <w:bCs/>
      <w:i/>
      <w:iCs/>
      <w:sz w:val="20"/>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1622"/>
    <w:pPr>
      <w:spacing w:line="360" w:lineRule="exact"/>
      <w:jc w:val="both"/>
    </w:pPr>
    <w:rPr>
      <w:bCs/>
      <w:sz w:val="28"/>
      <w:szCs w:val="28"/>
      <w:lang w:val="en-US" w:eastAsia="en-US"/>
    </w:rPr>
  </w:style>
  <w:style w:type="character" w:customStyle="1" w:styleId="BodyTextChar">
    <w:name w:val="Body Text Char"/>
    <w:link w:val="BodyText"/>
    <w:rsid w:val="00361622"/>
    <w:rPr>
      <w:bCs/>
      <w:sz w:val="28"/>
      <w:szCs w:val="28"/>
      <w:lang w:val="en-US" w:eastAsia="en-US" w:bidi="ar-SA"/>
    </w:rPr>
  </w:style>
  <w:style w:type="paragraph" w:styleId="Footer">
    <w:name w:val="footer"/>
    <w:basedOn w:val="Normal"/>
    <w:rsid w:val="00361622"/>
    <w:pPr>
      <w:tabs>
        <w:tab w:val="center" w:pos="4320"/>
        <w:tab w:val="right" w:pos="8640"/>
      </w:tabs>
    </w:pPr>
  </w:style>
  <w:style w:type="character" w:styleId="PageNumber">
    <w:name w:val="page number"/>
    <w:basedOn w:val="DefaultParagraphFont"/>
    <w:rsid w:val="00361622"/>
  </w:style>
  <w:style w:type="paragraph" w:customStyle="1" w:styleId="1dieu-ten">
    <w:name w:val="1. dieu - ten"/>
    <w:basedOn w:val="BodyText"/>
    <w:rsid w:val="00361622"/>
    <w:pPr>
      <w:numPr>
        <w:numId w:val="1"/>
      </w:numPr>
      <w:tabs>
        <w:tab w:val="clear" w:pos="1847"/>
        <w:tab w:val="num" w:pos="360"/>
      </w:tabs>
      <w:spacing w:before="120" w:after="120" w:line="240" w:lineRule="auto"/>
      <w:ind w:left="0" w:firstLine="0"/>
    </w:pPr>
    <w:rPr>
      <w:b/>
      <w:bCs w:val="0"/>
      <w:szCs w:val="24"/>
    </w:rPr>
  </w:style>
  <w:style w:type="paragraph" w:customStyle="1" w:styleId="1dieu-noidung">
    <w:name w:val="1. dieu -  noi dung"/>
    <w:basedOn w:val="Normal"/>
    <w:next w:val="1dieu-ten"/>
    <w:link w:val="1dieu-noidungChar"/>
    <w:rsid w:val="00361622"/>
    <w:pPr>
      <w:spacing w:before="120" w:after="120"/>
      <w:ind w:firstLine="567"/>
      <w:jc w:val="both"/>
    </w:pPr>
    <w:rPr>
      <w:sz w:val="28"/>
      <w:szCs w:val="28"/>
      <w:lang w:val="en-US" w:eastAsia="fr-FR"/>
    </w:rPr>
  </w:style>
  <w:style w:type="character" w:customStyle="1" w:styleId="1dieu-noidungChar">
    <w:name w:val="1. dieu -  noi dung Char"/>
    <w:link w:val="1dieu-noidung"/>
    <w:rsid w:val="00361622"/>
    <w:rPr>
      <w:sz w:val="28"/>
      <w:szCs w:val="28"/>
      <w:lang w:val="en-US" w:eastAsia="fr-FR" w:bidi="ar-SA"/>
    </w:rPr>
  </w:style>
  <w:style w:type="paragraph" w:customStyle="1" w:styleId="Char">
    <w:name w:val="Char"/>
    <w:basedOn w:val="Normal"/>
    <w:semiHidden/>
    <w:rsid w:val="00361622"/>
    <w:pPr>
      <w:spacing w:after="160" w:line="240" w:lineRule="exact"/>
    </w:pPr>
    <w:rPr>
      <w:rFonts w:ascii="Arial" w:hAnsi="Arial"/>
      <w:sz w:val="22"/>
      <w:szCs w:val="22"/>
    </w:rPr>
  </w:style>
  <w:style w:type="paragraph" w:customStyle="1" w:styleId="CharChar3">
    <w:name w:val="Char Char3"/>
    <w:basedOn w:val="Normal"/>
    <w:semiHidden/>
    <w:rsid w:val="00544484"/>
    <w:pPr>
      <w:spacing w:after="160" w:line="240" w:lineRule="exact"/>
    </w:pPr>
    <w:rPr>
      <w:rFonts w:ascii="Arial" w:hAnsi="Arial"/>
      <w:sz w:val="22"/>
      <w:szCs w:val="22"/>
    </w:rPr>
  </w:style>
  <w:style w:type="paragraph" w:styleId="BodyTextIndent">
    <w:name w:val="Body Text Indent"/>
    <w:basedOn w:val="Normal"/>
    <w:rsid w:val="006D033C"/>
    <w:pPr>
      <w:spacing w:after="120"/>
      <w:ind w:left="360"/>
    </w:p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AF2590"/>
    <w:rPr>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qFormat/>
    <w:rsid w:val="00AF2590"/>
    <w:rPr>
      <w:vertAlign w:val="superscript"/>
    </w:rPr>
  </w:style>
  <w:style w:type="character" w:customStyle="1" w:styleId="Heading2Char">
    <w:name w:val="Heading 2 Char"/>
    <w:link w:val="Heading2"/>
    <w:rsid w:val="00AF2590"/>
    <w:rPr>
      <w:rFonts w:ascii="Arial" w:hAnsi="Arial"/>
      <w:b/>
      <w:bCs/>
      <w:i/>
      <w:iCs/>
      <w:szCs w:val="28"/>
      <w:lang w:bidi="ar-SA"/>
    </w:rPr>
  </w:style>
  <w:style w:type="character" w:customStyle="1" w:styleId="normal-h1">
    <w:name w:val="normal-h1"/>
    <w:rsid w:val="00AF2590"/>
    <w:rPr>
      <w:rFonts w:ascii="Times New Roman" w:hAnsi="Times New Roman" w:cs="Times New Roman" w:hint="default"/>
      <w:sz w:val="28"/>
      <w:szCs w:val="28"/>
    </w:rPr>
  </w:style>
  <w:style w:type="paragraph" w:customStyle="1" w:styleId="n-dieund-p">
    <w:name w:val="n-dieund-p"/>
    <w:basedOn w:val="Normal"/>
    <w:rsid w:val="00AF2590"/>
    <w:pPr>
      <w:jc w:val="both"/>
    </w:pPr>
    <w:rPr>
      <w:sz w:val="20"/>
      <w:szCs w:val="20"/>
    </w:rPr>
  </w:style>
  <w:style w:type="paragraph" w:styleId="Header">
    <w:name w:val="header"/>
    <w:basedOn w:val="Normal"/>
    <w:link w:val="HeaderChar"/>
    <w:uiPriority w:val="99"/>
    <w:rsid w:val="00817897"/>
    <w:pPr>
      <w:tabs>
        <w:tab w:val="center" w:pos="4320"/>
        <w:tab w:val="right" w:pos="8640"/>
      </w:tabs>
    </w:pPr>
    <w:rPr>
      <w:sz w:val="28"/>
      <w:szCs w:val="28"/>
      <w:lang/>
    </w:rPr>
  </w:style>
  <w:style w:type="paragraph" w:styleId="BalloonText">
    <w:name w:val="Balloon Text"/>
    <w:basedOn w:val="Normal"/>
    <w:semiHidden/>
    <w:rsid w:val="008B644C"/>
    <w:rPr>
      <w:rFonts w:ascii="Tahoma" w:hAnsi="Tahoma" w:cs="Tahoma"/>
      <w:sz w:val="16"/>
      <w:szCs w:val="16"/>
    </w:rPr>
  </w:style>
  <w:style w:type="paragraph" w:customStyle="1" w:styleId="Normal0">
    <w:name w:val="[Normal]"/>
    <w:rsid w:val="00D427D1"/>
    <w:rPr>
      <w:rFonts w:ascii="Arial" w:eastAsia="Arial" w:hAnsi="Arial"/>
      <w:sz w:val="24"/>
    </w:rPr>
  </w:style>
  <w:style w:type="paragraph" w:customStyle="1" w:styleId="ColorfulShading-Accent31">
    <w:name w:val="Colorful Shading - Accent 31"/>
    <w:basedOn w:val="Normal"/>
    <w:link w:val="ColorfulShading-Accent3Char"/>
    <w:qFormat/>
    <w:rsid w:val="005B21B8"/>
    <w:pPr>
      <w:ind w:left="720"/>
    </w:pPr>
    <w:rPr>
      <w:rFonts w:eastAsia="Calibri"/>
      <w:sz w:val="28"/>
      <w:szCs w:val="28"/>
      <w:lang/>
    </w:rPr>
  </w:style>
  <w:style w:type="character" w:customStyle="1" w:styleId="ColorfulShading-Accent3Char">
    <w:name w:val="Colorful Shading - Accent 3 Char"/>
    <w:link w:val="ColorfulShading-Accent31"/>
    <w:locked/>
    <w:rsid w:val="005B21B8"/>
    <w:rPr>
      <w:rFonts w:eastAsia="Calibri"/>
      <w:sz w:val="28"/>
      <w:szCs w:val="28"/>
      <w:lang/>
    </w:rPr>
  </w:style>
  <w:style w:type="character" w:customStyle="1" w:styleId="HeaderChar">
    <w:name w:val="Header Char"/>
    <w:link w:val="Header"/>
    <w:uiPriority w:val="99"/>
    <w:rsid w:val="00C529A8"/>
    <w:rPr>
      <w:sz w:val="28"/>
      <w:szCs w:val="28"/>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rsid w:val="002F1C14"/>
  </w:style>
  <w:style w:type="paragraph" w:styleId="NormalWeb">
    <w:name w:val="Normal (Web)"/>
    <w:basedOn w:val="Normal"/>
    <w:link w:val="NormalWebChar"/>
    <w:uiPriority w:val="99"/>
    <w:unhideWhenUsed/>
    <w:qFormat/>
    <w:rsid w:val="00426798"/>
    <w:pPr>
      <w:suppressAutoHyphens/>
      <w:spacing w:before="280" w:after="280"/>
    </w:pPr>
    <w:rPr>
      <w:lang w:eastAsia="zh-CN"/>
    </w:rPr>
  </w:style>
  <w:style w:type="paragraph" w:customStyle="1" w:styleId="normal-p">
    <w:name w:val="normal-p"/>
    <w:basedOn w:val="Normal"/>
    <w:rsid w:val="002D384E"/>
    <w:rPr>
      <w:sz w:val="20"/>
      <w:szCs w:val="20"/>
    </w:rPr>
  </w:style>
  <w:style w:type="character" w:customStyle="1" w:styleId="apple-converted-space">
    <w:name w:val="apple-converted-space"/>
    <w:rsid w:val="00CF09A4"/>
  </w:style>
  <w:style w:type="character" w:styleId="Strong">
    <w:name w:val="Strong"/>
    <w:uiPriority w:val="22"/>
    <w:qFormat/>
    <w:rsid w:val="0044575C"/>
    <w:rPr>
      <w:b/>
      <w:bCs/>
    </w:rPr>
  </w:style>
  <w:style w:type="character" w:styleId="Emphasis">
    <w:name w:val="Emphasis"/>
    <w:uiPriority w:val="20"/>
    <w:qFormat/>
    <w:rsid w:val="0044575C"/>
    <w:rPr>
      <w:i/>
      <w:iCs/>
    </w:rPr>
  </w:style>
  <w:style w:type="character" w:customStyle="1" w:styleId="demuc4">
    <w:name w:val="demuc4"/>
    <w:basedOn w:val="DefaultParagraphFont"/>
    <w:rsid w:val="0044575C"/>
  </w:style>
  <w:style w:type="character" w:styleId="Hyperlink">
    <w:name w:val="Hyperlink"/>
    <w:uiPriority w:val="99"/>
    <w:unhideWhenUsed/>
    <w:rsid w:val="007C0F37"/>
    <w:rPr>
      <w:color w:val="0000FF"/>
      <w:u w:val="single"/>
    </w:rPr>
  </w:style>
  <w:style w:type="character" w:customStyle="1" w:styleId="normal-h">
    <w:name w:val="normal-h"/>
    <w:rsid w:val="002D08A1"/>
  </w:style>
  <w:style w:type="character" w:customStyle="1" w:styleId="st">
    <w:name w:val="st"/>
    <w:basedOn w:val="DefaultParagraphFont"/>
    <w:rsid w:val="00807F6D"/>
  </w:style>
  <w:style w:type="table" w:styleId="MediumList2-Accent4">
    <w:name w:val="Medium List 2 Accent 4"/>
    <w:basedOn w:val="TableNormal"/>
    <w:rsid w:val="00A51ADA"/>
    <w:rPr>
      <w:rFonts w:eastAsia="Calibri"/>
      <w:sz w:val="28"/>
      <w:szCs w:val="28"/>
      <w:lang/>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Char1CharCharChar1">
    <w:name w:val="Char1 Char Char Char1"/>
    <w:basedOn w:val="Normal"/>
    <w:next w:val="Normal"/>
    <w:rsid w:val="00B62D79"/>
    <w:pPr>
      <w:widowControl w:val="0"/>
      <w:spacing w:after="113"/>
      <w:ind w:firstLine="567"/>
      <w:jc w:val="both"/>
    </w:pPr>
    <w:rPr>
      <w:sz w:val="26"/>
      <w:szCs w:val="20"/>
      <w:lang w:val="en-US" w:eastAsia="en-US"/>
    </w:rPr>
  </w:style>
  <w:style w:type="character" w:styleId="CommentReference">
    <w:name w:val="annotation reference"/>
    <w:rsid w:val="0035107B"/>
    <w:rPr>
      <w:sz w:val="16"/>
      <w:szCs w:val="16"/>
    </w:rPr>
  </w:style>
  <w:style w:type="paragraph" w:styleId="CommentText">
    <w:name w:val="annotation text"/>
    <w:basedOn w:val="Normal"/>
    <w:link w:val="CommentTextChar"/>
    <w:rsid w:val="0035107B"/>
    <w:rPr>
      <w:sz w:val="20"/>
      <w:szCs w:val="20"/>
    </w:rPr>
  </w:style>
  <w:style w:type="character" w:customStyle="1" w:styleId="CommentTextChar">
    <w:name w:val="Comment Text Char"/>
    <w:link w:val="CommentText"/>
    <w:rsid w:val="0035107B"/>
    <w:rPr>
      <w:lang w:val="en-GB" w:eastAsia="en-GB"/>
    </w:rPr>
  </w:style>
  <w:style w:type="paragraph" w:styleId="CommentSubject">
    <w:name w:val="annotation subject"/>
    <w:basedOn w:val="CommentText"/>
    <w:next w:val="CommentText"/>
    <w:link w:val="CommentSubjectChar"/>
    <w:rsid w:val="0035107B"/>
    <w:rPr>
      <w:b/>
      <w:bCs/>
    </w:rPr>
  </w:style>
  <w:style w:type="character" w:customStyle="1" w:styleId="CommentSubjectChar">
    <w:name w:val="Comment Subject Char"/>
    <w:link w:val="CommentSubject"/>
    <w:rsid w:val="0035107B"/>
    <w:rPr>
      <w:b/>
      <w:bCs/>
      <w:lang w:val="en-GB" w:eastAsia="en-GB"/>
    </w:rPr>
  </w:style>
  <w:style w:type="paragraph" w:customStyle="1" w:styleId="MediumList2-Accent21">
    <w:name w:val="Medium List 2 - Accent 21"/>
    <w:hidden/>
    <w:uiPriority w:val="99"/>
    <w:semiHidden/>
    <w:rsid w:val="0035107B"/>
    <w:rPr>
      <w:sz w:val="24"/>
      <w:szCs w:val="24"/>
      <w:lang w:val="en-GB" w:eastAsia="en-GB"/>
    </w:rPr>
  </w:style>
  <w:style w:type="paragraph" w:styleId="BodyText2">
    <w:name w:val="Body Text 2"/>
    <w:basedOn w:val="Normal"/>
    <w:link w:val="BodyText2Char"/>
    <w:uiPriority w:val="99"/>
    <w:unhideWhenUsed/>
    <w:rsid w:val="00313CEB"/>
    <w:pPr>
      <w:spacing w:after="120" w:line="480" w:lineRule="auto"/>
    </w:pPr>
    <w:rPr>
      <w:rFonts w:ascii="Calibri" w:eastAsia="Calibri" w:hAnsi="Calibri"/>
      <w:sz w:val="22"/>
      <w:szCs w:val="22"/>
      <w:lang w:val="en-US" w:eastAsia="en-US"/>
    </w:rPr>
  </w:style>
  <w:style w:type="character" w:customStyle="1" w:styleId="BodyText2Char">
    <w:name w:val="Body Text 2 Char"/>
    <w:link w:val="BodyText2"/>
    <w:uiPriority w:val="99"/>
    <w:rsid w:val="00313CEB"/>
    <w:rPr>
      <w:rFonts w:ascii="Calibri" w:eastAsia="Calibri" w:hAnsi="Calibri"/>
      <w:sz w:val="22"/>
      <w:szCs w:val="22"/>
      <w:lang w:val="en-US" w:eastAsia="en-US"/>
    </w:rPr>
  </w:style>
  <w:style w:type="character" w:customStyle="1" w:styleId="NormalWebChar">
    <w:name w:val="Normal (Web) Char"/>
    <w:link w:val="NormalWeb"/>
    <w:locked/>
    <w:rsid w:val="001F3C9A"/>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35146171">
      <w:bodyDiv w:val="1"/>
      <w:marLeft w:val="0"/>
      <w:marRight w:val="0"/>
      <w:marTop w:val="0"/>
      <w:marBottom w:val="0"/>
      <w:divBdr>
        <w:top w:val="none" w:sz="0" w:space="0" w:color="auto"/>
        <w:left w:val="none" w:sz="0" w:space="0" w:color="auto"/>
        <w:bottom w:val="none" w:sz="0" w:space="0" w:color="auto"/>
        <w:right w:val="none" w:sz="0" w:space="0" w:color="auto"/>
      </w:divBdr>
    </w:div>
    <w:div w:id="357897013">
      <w:bodyDiv w:val="1"/>
      <w:marLeft w:val="0"/>
      <w:marRight w:val="0"/>
      <w:marTop w:val="0"/>
      <w:marBottom w:val="0"/>
      <w:divBdr>
        <w:top w:val="none" w:sz="0" w:space="0" w:color="auto"/>
        <w:left w:val="none" w:sz="0" w:space="0" w:color="auto"/>
        <w:bottom w:val="none" w:sz="0" w:space="0" w:color="auto"/>
        <w:right w:val="none" w:sz="0" w:space="0" w:color="auto"/>
      </w:divBdr>
    </w:div>
    <w:div w:id="469369551">
      <w:bodyDiv w:val="1"/>
      <w:marLeft w:val="0"/>
      <w:marRight w:val="0"/>
      <w:marTop w:val="0"/>
      <w:marBottom w:val="0"/>
      <w:divBdr>
        <w:top w:val="none" w:sz="0" w:space="0" w:color="auto"/>
        <w:left w:val="none" w:sz="0" w:space="0" w:color="auto"/>
        <w:bottom w:val="none" w:sz="0" w:space="0" w:color="auto"/>
        <w:right w:val="none" w:sz="0" w:space="0" w:color="auto"/>
      </w:divBdr>
    </w:div>
    <w:div w:id="578294376">
      <w:bodyDiv w:val="1"/>
      <w:marLeft w:val="0"/>
      <w:marRight w:val="0"/>
      <w:marTop w:val="0"/>
      <w:marBottom w:val="0"/>
      <w:divBdr>
        <w:top w:val="none" w:sz="0" w:space="0" w:color="auto"/>
        <w:left w:val="none" w:sz="0" w:space="0" w:color="auto"/>
        <w:bottom w:val="none" w:sz="0" w:space="0" w:color="auto"/>
        <w:right w:val="none" w:sz="0" w:space="0" w:color="auto"/>
      </w:divBdr>
    </w:div>
    <w:div w:id="650259783">
      <w:bodyDiv w:val="1"/>
      <w:marLeft w:val="0"/>
      <w:marRight w:val="0"/>
      <w:marTop w:val="0"/>
      <w:marBottom w:val="0"/>
      <w:divBdr>
        <w:top w:val="none" w:sz="0" w:space="0" w:color="auto"/>
        <w:left w:val="none" w:sz="0" w:space="0" w:color="auto"/>
        <w:bottom w:val="none" w:sz="0" w:space="0" w:color="auto"/>
        <w:right w:val="none" w:sz="0" w:space="0" w:color="auto"/>
      </w:divBdr>
    </w:div>
    <w:div w:id="654724836">
      <w:bodyDiv w:val="1"/>
      <w:marLeft w:val="0"/>
      <w:marRight w:val="0"/>
      <w:marTop w:val="0"/>
      <w:marBottom w:val="0"/>
      <w:divBdr>
        <w:top w:val="none" w:sz="0" w:space="0" w:color="auto"/>
        <w:left w:val="none" w:sz="0" w:space="0" w:color="auto"/>
        <w:bottom w:val="none" w:sz="0" w:space="0" w:color="auto"/>
        <w:right w:val="none" w:sz="0" w:space="0" w:color="auto"/>
      </w:divBdr>
    </w:div>
    <w:div w:id="687877905">
      <w:bodyDiv w:val="1"/>
      <w:marLeft w:val="0"/>
      <w:marRight w:val="0"/>
      <w:marTop w:val="0"/>
      <w:marBottom w:val="0"/>
      <w:divBdr>
        <w:top w:val="none" w:sz="0" w:space="0" w:color="auto"/>
        <w:left w:val="none" w:sz="0" w:space="0" w:color="auto"/>
        <w:bottom w:val="none" w:sz="0" w:space="0" w:color="auto"/>
        <w:right w:val="none" w:sz="0" w:space="0" w:color="auto"/>
      </w:divBdr>
    </w:div>
    <w:div w:id="856236838">
      <w:bodyDiv w:val="1"/>
      <w:marLeft w:val="0"/>
      <w:marRight w:val="0"/>
      <w:marTop w:val="0"/>
      <w:marBottom w:val="0"/>
      <w:divBdr>
        <w:top w:val="none" w:sz="0" w:space="0" w:color="auto"/>
        <w:left w:val="none" w:sz="0" w:space="0" w:color="auto"/>
        <w:bottom w:val="none" w:sz="0" w:space="0" w:color="auto"/>
        <w:right w:val="none" w:sz="0" w:space="0" w:color="auto"/>
      </w:divBdr>
    </w:div>
    <w:div w:id="963582336">
      <w:bodyDiv w:val="1"/>
      <w:marLeft w:val="0"/>
      <w:marRight w:val="0"/>
      <w:marTop w:val="0"/>
      <w:marBottom w:val="0"/>
      <w:divBdr>
        <w:top w:val="none" w:sz="0" w:space="0" w:color="auto"/>
        <w:left w:val="none" w:sz="0" w:space="0" w:color="auto"/>
        <w:bottom w:val="none" w:sz="0" w:space="0" w:color="auto"/>
        <w:right w:val="none" w:sz="0" w:space="0" w:color="auto"/>
      </w:divBdr>
    </w:div>
    <w:div w:id="999774215">
      <w:bodyDiv w:val="1"/>
      <w:marLeft w:val="0"/>
      <w:marRight w:val="0"/>
      <w:marTop w:val="0"/>
      <w:marBottom w:val="0"/>
      <w:divBdr>
        <w:top w:val="none" w:sz="0" w:space="0" w:color="auto"/>
        <w:left w:val="none" w:sz="0" w:space="0" w:color="auto"/>
        <w:bottom w:val="none" w:sz="0" w:space="0" w:color="auto"/>
        <w:right w:val="none" w:sz="0" w:space="0" w:color="auto"/>
      </w:divBdr>
    </w:div>
    <w:div w:id="1036155253">
      <w:bodyDiv w:val="1"/>
      <w:marLeft w:val="0"/>
      <w:marRight w:val="0"/>
      <w:marTop w:val="0"/>
      <w:marBottom w:val="0"/>
      <w:divBdr>
        <w:top w:val="none" w:sz="0" w:space="0" w:color="auto"/>
        <w:left w:val="none" w:sz="0" w:space="0" w:color="auto"/>
        <w:bottom w:val="none" w:sz="0" w:space="0" w:color="auto"/>
        <w:right w:val="none" w:sz="0" w:space="0" w:color="auto"/>
      </w:divBdr>
      <w:divsChild>
        <w:div w:id="829250357">
          <w:marLeft w:val="0"/>
          <w:marRight w:val="0"/>
          <w:marTop w:val="0"/>
          <w:marBottom w:val="0"/>
          <w:divBdr>
            <w:top w:val="none" w:sz="0" w:space="0" w:color="auto"/>
            <w:left w:val="none" w:sz="0" w:space="0" w:color="auto"/>
            <w:bottom w:val="none" w:sz="0" w:space="0" w:color="auto"/>
            <w:right w:val="none" w:sz="0" w:space="0" w:color="auto"/>
          </w:divBdr>
        </w:div>
        <w:div w:id="836337602">
          <w:marLeft w:val="0"/>
          <w:marRight w:val="0"/>
          <w:marTop w:val="0"/>
          <w:marBottom w:val="0"/>
          <w:divBdr>
            <w:top w:val="none" w:sz="0" w:space="0" w:color="auto"/>
            <w:left w:val="none" w:sz="0" w:space="0" w:color="auto"/>
            <w:bottom w:val="none" w:sz="0" w:space="0" w:color="auto"/>
            <w:right w:val="none" w:sz="0" w:space="0" w:color="auto"/>
          </w:divBdr>
        </w:div>
        <w:div w:id="1460151508">
          <w:marLeft w:val="0"/>
          <w:marRight w:val="0"/>
          <w:marTop w:val="0"/>
          <w:marBottom w:val="0"/>
          <w:divBdr>
            <w:top w:val="none" w:sz="0" w:space="0" w:color="auto"/>
            <w:left w:val="none" w:sz="0" w:space="0" w:color="auto"/>
            <w:bottom w:val="none" w:sz="0" w:space="0" w:color="auto"/>
            <w:right w:val="none" w:sz="0" w:space="0" w:color="auto"/>
          </w:divBdr>
        </w:div>
        <w:div w:id="1954939941">
          <w:marLeft w:val="0"/>
          <w:marRight w:val="0"/>
          <w:marTop w:val="0"/>
          <w:marBottom w:val="0"/>
          <w:divBdr>
            <w:top w:val="none" w:sz="0" w:space="0" w:color="auto"/>
            <w:left w:val="none" w:sz="0" w:space="0" w:color="auto"/>
            <w:bottom w:val="none" w:sz="0" w:space="0" w:color="auto"/>
            <w:right w:val="none" w:sz="0" w:space="0" w:color="auto"/>
          </w:divBdr>
        </w:div>
        <w:div w:id="2024437159">
          <w:marLeft w:val="0"/>
          <w:marRight w:val="0"/>
          <w:marTop w:val="0"/>
          <w:marBottom w:val="0"/>
          <w:divBdr>
            <w:top w:val="none" w:sz="0" w:space="0" w:color="auto"/>
            <w:left w:val="none" w:sz="0" w:space="0" w:color="auto"/>
            <w:bottom w:val="none" w:sz="0" w:space="0" w:color="auto"/>
            <w:right w:val="none" w:sz="0" w:space="0" w:color="auto"/>
          </w:divBdr>
        </w:div>
      </w:divsChild>
    </w:div>
    <w:div w:id="1098795701">
      <w:bodyDiv w:val="1"/>
      <w:marLeft w:val="0"/>
      <w:marRight w:val="0"/>
      <w:marTop w:val="0"/>
      <w:marBottom w:val="0"/>
      <w:divBdr>
        <w:top w:val="none" w:sz="0" w:space="0" w:color="auto"/>
        <w:left w:val="none" w:sz="0" w:space="0" w:color="auto"/>
        <w:bottom w:val="none" w:sz="0" w:space="0" w:color="auto"/>
        <w:right w:val="none" w:sz="0" w:space="0" w:color="auto"/>
      </w:divBdr>
    </w:div>
    <w:div w:id="1197038242">
      <w:bodyDiv w:val="1"/>
      <w:marLeft w:val="0"/>
      <w:marRight w:val="0"/>
      <w:marTop w:val="0"/>
      <w:marBottom w:val="0"/>
      <w:divBdr>
        <w:top w:val="none" w:sz="0" w:space="0" w:color="auto"/>
        <w:left w:val="none" w:sz="0" w:space="0" w:color="auto"/>
        <w:bottom w:val="none" w:sz="0" w:space="0" w:color="auto"/>
        <w:right w:val="none" w:sz="0" w:space="0" w:color="auto"/>
      </w:divBdr>
    </w:div>
    <w:div w:id="1457915844">
      <w:bodyDiv w:val="1"/>
      <w:marLeft w:val="0"/>
      <w:marRight w:val="0"/>
      <w:marTop w:val="0"/>
      <w:marBottom w:val="0"/>
      <w:divBdr>
        <w:top w:val="none" w:sz="0" w:space="0" w:color="auto"/>
        <w:left w:val="none" w:sz="0" w:space="0" w:color="auto"/>
        <w:bottom w:val="none" w:sz="0" w:space="0" w:color="auto"/>
        <w:right w:val="none" w:sz="0" w:space="0" w:color="auto"/>
      </w:divBdr>
    </w:div>
    <w:div w:id="1469934115">
      <w:bodyDiv w:val="1"/>
      <w:marLeft w:val="0"/>
      <w:marRight w:val="0"/>
      <w:marTop w:val="0"/>
      <w:marBottom w:val="0"/>
      <w:divBdr>
        <w:top w:val="none" w:sz="0" w:space="0" w:color="auto"/>
        <w:left w:val="none" w:sz="0" w:space="0" w:color="auto"/>
        <w:bottom w:val="none" w:sz="0" w:space="0" w:color="auto"/>
        <w:right w:val="none" w:sz="0" w:space="0" w:color="auto"/>
      </w:divBdr>
    </w:div>
    <w:div w:id="1472017538">
      <w:bodyDiv w:val="1"/>
      <w:marLeft w:val="0"/>
      <w:marRight w:val="0"/>
      <w:marTop w:val="0"/>
      <w:marBottom w:val="0"/>
      <w:divBdr>
        <w:top w:val="none" w:sz="0" w:space="0" w:color="auto"/>
        <w:left w:val="none" w:sz="0" w:space="0" w:color="auto"/>
        <w:bottom w:val="none" w:sz="0" w:space="0" w:color="auto"/>
        <w:right w:val="none" w:sz="0" w:space="0" w:color="auto"/>
      </w:divBdr>
    </w:div>
    <w:div w:id="2123914826">
      <w:bodyDiv w:val="1"/>
      <w:marLeft w:val="0"/>
      <w:marRight w:val="0"/>
      <w:marTop w:val="0"/>
      <w:marBottom w:val="0"/>
      <w:divBdr>
        <w:top w:val="none" w:sz="0" w:space="0" w:color="auto"/>
        <w:left w:val="none" w:sz="0" w:space="0" w:color="auto"/>
        <w:bottom w:val="none" w:sz="0" w:space="0" w:color="auto"/>
        <w:right w:val="none" w:sz="0" w:space="0" w:color="auto"/>
      </w:divBdr>
    </w:div>
    <w:div w:id="21316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CCDDF-8C15-4A35-9809-3A9B1161ECE5}">
  <ds:schemaRefs>
    <ds:schemaRef ds:uri="http://schemas.openxmlformats.org/officeDocument/2006/bibliography"/>
  </ds:schemaRefs>
</ds:datastoreItem>
</file>

<file path=customXml/itemProps2.xml><?xml version="1.0" encoding="utf-8"?>
<ds:datastoreItem xmlns:ds="http://schemas.openxmlformats.org/officeDocument/2006/customXml" ds:itemID="{6BF8AE2F-9FB2-441C-98E3-0AB7E067C61C}"/>
</file>

<file path=customXml/itemProps3.xml><?xml version="1.0" encoding="utf-8"?>
<ds:datastoreItem xmlns:ds="http://schemas.openxmlformats.org/officeDocument/2006/customXml" ds:itemID="{128E9F98-B2A1-4107-A760-4F8F2E0A0624}"/>
</file>

<file path=customXml/itemProps4.xml><?xml version="1.0" encoding="utf-8"?>
<ds:datastoreItem xmlns:ds="http://schemas.openxmlformats.org/officeDocument/2006/customXml" ds:itemID="{0325B846-D4F3-4A0B-B683-FF2AA0BCB849}"/>
</file>

<file path=docProps/app.xml><?xml version="1.0" encoding="utf-8"?>
<Properties xmlns="http://schemas.openxmlformats.org/officeDocument/2006/extended-properties" xmlns:vt="http://schemas.openxmlformats.org/officeDocument/2006/docPropsVTypes">
  <Template>Normal.dotm</Template>
  <TotalTime>1</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QUỐC HỘI KHOÁ XIII</vt:lpstr>
    </vt:vector>
  </TitlesOfParts>
  <Company>Microsoft</Company>
  <LinksUpToDate>false</LinksUpToDate>
  <CharactersWithSpaces>16259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KHOÁ XIII</dc:title>
  <dc:creator>Vu Thi Lan Anh</dc:creator>
  <cp:lastModifiedBy>admin</cp:lastModifiedBy>
  <cp:revision>2</cp:revision>
  <cp:lastPrinted>2020-10-19T03:33:00Z</cp:lastPrinted>
  <dcterms:created xsi:type="dcterms:W3CDTF">2020-10-21T01:06:00Z</dcterms:created>
  <dcterms:modified xsi:type="dcterms:W3CDTF">2020-10-21T01:06:00Z</dcterms:modified>
</cp:coreProperties>
</file>